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855"/>
        <w:gridCol w:w="1846"/>
        <w:gridCol w:w="1839"/>
        <w:gridCol w:w="1834"/>
      </w:tblGrid>
      <w:tr w:rsidR="00452D66" w:rsidRPr="009738B1" w14:paraId="7B9AF5F9" w14:textId="77777777" w:rsidTr="00D97521">
        <w:tc>
          <w:tcPr>
            <w:tcW w:w="1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88CA" w14:textId="77777777" w:rsidR="00452D66" w:rsidRPr="009738B1" w:rsidRDefault="00452D66" w:rsidP="00D97521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B28A16" wp14:editId="0D685399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47625</wp:posOffset>
                  </wp:positionV>
                  <wp:extent cx="802640" cy="93472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A365" w14:textId="77777777" w:rsidR="00452D66" w:rsidRPr="009738B1" w:rsidRDefault="00452D66" w:rsidP="00D9752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738B1">
              <w:rPr>
                <w:rFonts w:ascii="Times New Roman" w:eastAsia="Times New Roman" w:hAnsi="Times New Roman"/>
                <w:b/>
                <w:sz w:val="24"/>
                <w:szCs w:val="24"/>
              </w:rPr>
              <w:t>Základní škola a Mateřská škola Ludvíka Očenáška Dolní Bělá</w:t>
            </w:r>
            <w:r w:rsidRPr="009738B1">
              <w:rPr>
                <w:rFonts w:ascii="Times New Roman" w:eastAsia="Times New Roman" w:hAnsi="Times New Roman"/>
                <w:sz w:val="32"/>
                <w:szCs w:val="32"/>
              </w:rPr>
              <w:t xml:space="preserve">, </w:t>
            </w:r>
          </w:p>
          <w:p w14:paraId="160D36C1" w14:textId="77777777" w:rsidR="00452D66" w:rsidRPr="009738B1" w:rsidRDefault="00452D66" w:rsidP="00D9752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příspěvková organizace, Dolní Bělá 1, 331 52 Dolní Bělá,</w:t>
            </w:r>
          </w:p>
          <w:p w14:paraId="13FA5485" w14:textId="77777777" w:rsidR="00452D66" w:rsidRPr="009738B1" w:rsidRDefault="00452D66" w:rsidP="00D9752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IČO: 75005654, č.ú.: 4925310287/0100</w:t>
            </w:r>
          </w:p>
          <w:p w14:paraId="058933F5" w14:textId="77777777" w:rsidR="00452D66" w:rsidRPr="009738B1" w:rsidRDefault="00452D66" w:rsidP="00D97521">
            <w:pPr>
              <w:pStyle w:val="Zhlav"/>
              <w:pBdr>
                <w:bottom w:val="thickThinSmallGap" w:sz="24" w:space="1" w:color="622423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8B1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tel: 373 394 041, e-mail: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reditelna@zsamsdolnibela.cz</w:t>
            </w:r>
            <w:r w:rsidRPr="009738B1">
              <w:rPr>
                <w:rFonts w:ascii="Times New Roman" w:eastAsia="Times New Roman" w:hAnsi="Times New Roman"/>
                <w:sz w:val="20"/>
                <w:szCs w:val="20"/>
              </w:rPr>
              <w:t>, ID schránky: 3xhmct4</w:t>
            </w:r>
          </w:p>
        </w:tc>
      </w:tr>
      <w:tr w:rsidR="00452D66" w:rsidRPr="009738B1" w14:paraId="3F9F41B2" w14:textId="77777777" w:rsidTr="00D97521"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459A" w14:textId="77777777" w:rsidR="00452D66" w:rsidRPr="009738B1" w:rsidRDefault="00452D66" w:rsidP="00D97521">
            <w:pPr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C70A" w14:textId="77777777" w:rsidR="00452D66" w:rsidRPr="009738B1" w:rsidRDefault="00452D66" w:rsidP="00D97521">
            <w:pPr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96E9" w14:textId="77777777" w:rsidR="00452D66" w:rsidRPr="009738B1" w:rsidRDefault="00452D66" w:rsidP="00D97521">
            <w:pPr>
              <w:jc w:val="both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560A" w14:textId="77777777" w:rsidR="00452D66" w:rsidRPr="009738B1" w:rsidRDefault="00452D66" w:rsidP="00D97521">
            <w:pPr>
              <w:jc w:val="both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9EF6" w14:textId="77777777" w:rsidR="00452D66" w:rsidRPr="009738B1" w:rsidRDefault="00452D66" w:rsidP="00D97521">
            <w:pPr>
              <w:jc w:val="both"/>
            </w:pPr>
          </w:p>
        </w:tc>
      </w:tr>
    </w:tbl>
    <w:p w14:paraId="5BA82D18" w14:textId="77777777" w:rsidR="00452D66" w:rsidRDefault="00452D66" w:rsidP="00452D66">
      <w:pPr>
        <w:jc w:val="right"/>
        <w:rPr>
          <w:rFonts w:ascii="Arial" w:hAnsi="Arial" w:cs="Arial"/>
          <w:sz w:val="20"/>
          <w:szCs w:val="20"/>
        </w:rPr>
      </w:pPr>
    </w:p>
    <w:p w14:paraId="5DD6CCFB" w14:textId="77777777" w:rsidR="00481A83" w:rsidRDefault="00481A83">
      <w:pPr>
        <w:rPr>
          <w:rFonts w:cs="Calibri"/>
          <w:color w:val="000000"/>
          <w:shd w:val="clear" w:color="auto" w:fill="FFFFFF"/>
        </w:rPr>
      </w:pPr>
    </w:p>
    <w:p w14:paraId="14829C2B" w14:textId="77777777" w:rsidR="00452D66" w:rsidRDefault="00452D66">
      <w:pPr>
        <w:rPr>
          <w:rFonts w:cs="Calibri"/>
          <w:color w:val="000000"/>
          <w:shd w:val="clear" w:color="auto" w:fill="FFFFFF"/>
        </w:rPr>
      </w:pPr>
    </w:p>
    <w:p w14:paraId="71ADCF12" w14:textId="77777777" w:rsidR="00452D66" w:rsidRDefault="00452D66">
      <w:pPr>
        <w:rPr>
          <w:rFonts w:cs="Calibri"/>
          <w:color w:val="000000"/>
          <w:shd w:val="clear" w:color="auto" w:fill="FFFFFF"/>
        </w:rPr>
      </w:pPr>
    </w:p>
    <w:p w14:paraId="33EDE13F" w14:textId="77777777" w:rsidR="00452D66" w:rsidRPr="00452D66" w:rsidRDefault="00452D66" w:rsidP="00452D66">
      <w:pPr>
        <w:jc w:val="center"/>
        <w:rPr>
          <w:rFonts w:cs="Calibri"/>
          <w:b/>
          <w:color w:val="000000"/>
          <w:sz w:val="96"/>
          <w:szCs w:val="96"/>
          <w:shd w:val="clear" w:color="auto" w:fill="FFFFFF"/>
        </w:rPr>
      </w:pPr>
      <w:r w:rsidRPr="00452D66">
        <w:rPr>
          <w:rFonts w:cs="Calibri"/>
          <w:b/>
          <w:color w:val="000000"/>
          <w:sz w:val="96"/>
          <w:szCs w:val="96"/>
          <w:shd w:val="clear" w:color="auto" w:fill="FFFFFF"/>
        </w:rPr>
        <w:t>Výroční zpráva školy</w:t>
      </w:r>
    </w:p>
    <w:p w14:paraId="47E70388" w14:textId="77777777" w:rsidR="00452D66" w:rsidRPr="00452D66" w:rsidRDefault="00452D66" w:rsidP="00452D66">
      <w:pPr>
        <w:jc w:val="center"/>
        <w:rPr>
          <w:rFonts w:cs="Calibri"/>
          <w:b/>
          <w:color w:val="000000"/>
          <w:sz w:val="96"/>
          <w:szCs w:val="96"/>
          <w:shd w:val="clear" w:color="auto" w:fill="FFFFFF"/>
        </w:rPr>
      </w:pPr>
      <w:r w:rsidRPr="00452D66">
        <w:rPr>
          <w:rFonts w:cs="Calibri"/>
          <w:b/>
          <w:color w:val="000000"/>
          <w:sz w:val="96"/>
          <w:szCs w:val="96"/>
          <w:shd w:val="clear" w:color="auto" w:fill="FFFFFF"/>
        </w:rPr>
        <w:t xml:space="preserve">za </w:t>
      </w:r>
    </w:p>
    <w:p w14:paraId="047F437D" w14:textId="77777777" w:rsidR="00452D66" w:rsidRPr="00452D66" w:rsidRDefault="00452D66" w:rsidP="00452D66">
      <w:pPr>
        <w:jc w:val="center"/>
        <w:rPr>
          <w:rFonts w:cs="Calibri"/>
          <w:b/>
          <w:color w:val="000000"/>
          <w:sz w:val="96"/>
          <w:szCs w:val="96"/>
          <w:shd w:val="clear" w:color="auto" w:fill="FFFFFF"/>
        </w:rPr>
      </w:pPr>
      <w:r w:rsidRPr="00452D66">
        <w:rPr>
          <w:rFonts w:cs="Calibri"/>
          <w:b/>
          <w:color w:val="000000"/>
          <w:sz w:val="96"/>
          <w:szCs w:val="96"/>
          <w:shd w:val="clear" w:color="auto" w:fill="FFFFFF"/>
        </w:rPr>
        <w:t>školní rok</w:t>
      </w:r>
    </w:p>
    <w:p w14:paraId="214CC60A" w14:textId="77777777" w:rsidR="00452D66" w:rsidRPr="00452D66" w:rsidRDefault="00452D66" w:rsidP="00452D66">
      <w:pPr>
        <w:jc w:val="center"/>
        <w:rPr>
          <w:rFonts w:cs="Calibri"/>
          <w:b/>
          <w:color w:val="000000"/>
          <w:sz w:val="96"/>
          <w:szCs w:val="96"/>
          <w:shd w:val="clear" w:color="auto" w:fill="FFFFFF"/>
        </w:rPr>
      </w:pPr>
      <w:r w:rsidRPr="00452D66">
        <w:rPr>
          <w:rFonts w:cs="Calibri"/>
          <w:b/>
          <w:color w:val="000000"/>
          <w:sz w:val="96"/>
          <w:szCs w:val="96"/>
          <w:shd w:val="clear" w:color="auto" w:fill="FFFFFF"/>
        </w:rPr>
        <w:t>202</w:t>
      </w:r>
      <w:r w:rsidR="00386D56">
        <w:rPr>
          <w:rFonts w:cs="Calibri"/>
          <w:b/>
          <w:color w:val="000000"/>
          <w:sz w:val="96"/>
          <w:szCs w:val="96"/>
          <w:shd w:val="clear" w:color="auto" w:fill="FFFFFF"/>
        </w:rPr>
        <w:t>3/2024</w:t>
      </w:r>
    </w:p>
    <w:p w14:paraId="195626E1" w14:textId="77777777" w:rsidR="00452D66" w:rsidRDefault="00452D66" w:rsidP="00481A83"/>
    <w:p w14:paraId="191E56E3" w14:textId="77777777" w:rsidR="00452D66" w:rsidRDefault="00452D66" w:rsidP="00481A83"/>
    <w:p w14:paraId="3BF81171" w14:textId="77777777" w:rsidR="00452D66" w:rsidRDefault="00452D66" w:rsidP="00481A83"/>
    <w:p w14:paraId="36C1E0C3" w14:textId="77777777" w:rsidR="00452D66" w:rsidRDefault="00452D66" w:rsidP="00481A83"/>
    <w:p w14:paraId="46D861F8" w14:textId="77777777" w:rsidR="00452D66" w:rsidRDefault="00452D66" w:rsidP="00481A83"/>
    <w:p w14:paraId="76334BB8" w14:textId="77777777" w:rsidR="00452D66" w:rsidRDefault="00452D66" w:rsidP="00481A83"/>
    <w:p w14:paraId="28ECCFE0" w14:textId="77777777" w:rsidR="00452D66" w:rsidRDefault="00452D66" w:rsidP="00481A83"/>
    <w:p w14:paraId="1FEF8BEF" w14:textId="77777777" w:rsidR="00452D66" w:rsidRDefault="00452D66" w:rsidP="00481A83"/>
    <w:p w14:paraId="43D81535" w14:textId="77777777" w:rsidR="00452D66" w:rsidRDefault="00452D66" w:rsidP="00481A83"/>
    <w:p w14:paraId="53B273BC" w14:textId="77777777" w:rsidR="00452D66" w:rsidRDefault="00452D66" w:rsidP="00481A83"/>
    <w:p w14:paraId="000ED934" w14:textId="77777777" w:rsidR="00452D66" w:rsidRDefault="00452D66" w:rsidP="00481A83"/>
    <w:p w14:paraId="54AF5490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654C0CC0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31921391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4C057825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08DEEE73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6B6E5E6F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0429AC0F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4DBA65EF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02E55B4B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33EBFB14" w14:textId="77777777" w:rsidR="00452D66" w:rsidRDefault="00452D66" w:rsidP="00481A83">
      <w:pPr>
        <w:rPr>
          <w:b/>
          <w:sz w:val="28"/>
          <w:szCs w:val="28"/>
          <w:u w:val="single"/>
        </w:rPr>
      </w:pPr>
    </w:p>
    <w:p w14:paraId="7F0BF5E5" w14:textId="77777777" w:rsidR="00452D66" w:rsidRDefault="00452D66" w:rsidP="00481A83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1"/>
        <w:gridCol w:w="844"/>
        <w:gridCol w:w="11"/>
        <w:gridCol w:w="6742"/>
        <w:gridCol w:w="1020"/>
      </w:tblGrid>
      <w:tr w:rsidR="00331698" w14:paraId="6203CE16" w14:textId="77777777" w:rsidTr="00C06109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E55BEA" w14:textId="77777777" w:rsidR="00331698" w:rsidRPr="00331698" w:rsidRDefault="00331698" w:rsidP="00481A83">
            <w:pPr>
              <w:rPr>
                <w:b/>
                <w:u w:val="single"/>
              </w:rPr>
            </w:pPr>
            <w:r w:rsidRPr="00331698">
              <w:rPr>
                <w:b/>
                <w:u w:val="single"/>
              </w:rPr>
              <w:lastRenderedPageBreak/>
              <w:t>Obsah</w:t>
            </w:r>
          </w:p>
        </w:tc>
      </w:tr>
      <w:tr w:rsidR="00331698" w:rsidRPr="00331698" w14:paraId="1FCE485E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7061708" w14:textId="77777777" w:rsidR="00331698" w:rsidRPr="007714F0" w:rsidRDefault="00331698" w:rsidP="00481A83">
            <w:pPr>
              <w:rPr>
                <w:b/>
              </w:rPr>
            </w:pPr>
            <w:r w:rsidRPr="007714F0">
              <w:rPr>
                <w:b/>
              </w:rPr>
              <w:t>1.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E5D1B" w14:textId="77777777" w:rsidR="00331698" w:rsidRPr="007714F0" w:rsidRDefault="00331698" w:rsidP="00481A83">
            <w:pPr>
              <w:rPr>
                <w:b/>
              </w:rPr>
            </w:pPr>
            <w:r w:rsidRPr="007714F0">
              <w:rPr>
                <w:b/>
              </w:rPr>
              <w:t>Základní údaje o škole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6AE6C" w14:textId="77777777" w:rsidR="00331698" w:rsidRPr="00C07AF2" w:rsidRDefault="007C3A3F" w:rsidP="007C3A3F">
            <w:pPr>
              <w:jc w:val="center"/>
            </w:pPr>
            <w:r w:rsidRPr="00C07AF2">
              <w:t>3</w:t>
            </w:r>
          </w:p>
        </w:tc>
      </w:tr>
      <w:tr w:rsidR="00331698" w:rsidRPr="00331698" w14:paraId="0FB46D50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7BAFD9D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0441A" w14:textId="77777777" w:rsidR="00331698" w:rsidRPr="00331698" w:rsidRDefault="00331698" w:rsidP="00481A83">
            <w:r>
              <w:t>1.1.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E619200" w14:textId="77777777" w:rsidR="00331698" w:rsidRPr="00331698" w:rsidRDefault="00331698" w:rsidP="00481A83">
            <w:r>
              <w:t>Název a adresa zřizovatele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B143F" w14:textId="77777777" w:rsidR="00331698" w:rsidRPr="00C07AF2" w:rsidRDefault="007C3A3F" w:rsidP="007C3A3F">
            <w:pPr>
              <w:jc w:val="center"/>
            </w:pPr>
            <w:r w:rsidRPr="00C07AF2">
              <w:t>3</w:t>
            </w:r>
          </w:p>
        </w:tc>
      </w:tr>
      <w:tr w:rsidR="00331698" w:rsidRPr="00331698" w14:paraId="7301E9C6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7D240ED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1820B" w14:textId="77777777" w:rsidR="00331698" w:rsidRPr="00331698" w:rsidRDefault="00331698" w:rsidP="00481A83">
            <w:r>
              <w:t>1.2.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2B6CA00" w14:textId="77777777" w:rsidR="00331698" w:rsidRPr="00331698" w:rsidRDefault="00331698" w:rsidP="00481A83">
            <w:r>
              <w:t>Datum posledního zařazení do školského rejstříku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04488" w14:textId="77777777" w:rsidR="00331698" w:rsidRPr="00C07AF2" w:rsidRDefault="007C3A3F" w:rsidP="007C3A3F">
            <w:pPr>
              <w:jc w:val="center"/>
            </w:pPr>
            <w:r w:rsidRPr="00C07AF2">
              <w:t>3</w:t>
            </w:r>
          </w:p>
        </w:tc>
      </w:tr>
      <w:tr w:rsidR="00331698" w:rsidRPr="00331698" w14:paraId="3BCDF25D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B723F00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7B665" w14:textId="77777777" w:rsidR="00331698" w:rsidRDefault="00331698" w:rsidP="00481A83">
            <w:r>
              <w:t>1.3.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4C4D20E6" w14:textId="77777777" w:rsidR="00331698" w:rsidRPr="00331698" w:rsidRDefault="00331698" w:rsidP="00481A83">
            <w:r>
              <w:t>Obory vzdělávání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3FA16" w14:textId="77777777" w:rsidR="00331698" w:rsidRPr="00C07AF2" w:rsidRDefault="0048513D" w:rsidP="007C3A3F">
            <w:pPr>
              <w:jc w:val="center"/>
            </w:pPr>
            <w:r>
              <w:t>3</w:t>
            </w:r>
          </w:p>
        </w:tc>
      </w:tr>
      <w:tr w:rsidR="00331698" w:rsidRPr="00331698" w14:paraId="5FAA9CE5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D7A17D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B3217" w14:textId="77777777" w:rsidR="00331698" w:rsidRDefault="00331698" w:rsidP="00481A83">
            <w:r>
              <w:t>1.4.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3A9D9BF6" w14:textId="77777777" w:rsidR="00331698" w:rsidRPr="00331698" w:rsidRDefault="00331698" w:rsidP="00481A83">
            <w:r>
              <w:t>Školní vzdělávací program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4ECBB" w14:textId="77777777" w:rsidR="00331698" w:rsidRPr="00C07AF2" w:rsidRDefault="00862898" w:rsidP="007C3A3F">
            <w:pPr>
              <w:jc w:val="center"/>
            </w:pPr>
            <w:r>
              <w:t>3</w:t>
            </w:r>
          </w:p>
        </w:tc>
      </w:tr>
      <w:tr w:rsidR="004D542C" w:rsidRPr="00331698" w14:paraId="1D485EC7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F51EAAA" w14:textId="77777777" w:rsidR="004D542C" w:rsidRPr="00331698" w:rsidRDefault="004D542C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43DB1" w14:textId="77777777" w:rsidR="004D542C" w:rsidRDefault="004D542C" w:rsidP="00481A83">
            <w:r>
              <w:t>1.5.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BDFA982" w14:textId="77777777" w:rsidR="004D542C" w:rsidRDefault="004D542C" w:rsidP="00481A83">
            <w:r>
              <w:t>Stručné vyhodnocení naplňování cílů školního vzdělávacího programu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6C3F5" w14:textId="77777777" w:rsidR="004D542C" w:rsidRPr="00C07AF2" w:rsidRDefault="004D542C" w:rsidP="007C3A3F">
            <w:pPr>
              <w:jc w:val="center"/>
            </w:pPr>
            <w:r w:rsidRPr="00C07AF2">
              <w:t>4</w:t>
            </w:r>
          </w:p>
        </w:tc>
      </w:tr>
      <w:tr w:rsidR="00331698" w:rsidRPr="00331698" w14:paraId="5A21184B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C68CAC9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880B2" w14:textId="77777777" w:rsidR="00331698" w:rsidRDefault="004D542C" w:rsidP="00481A83">
            <w:r>
              <w:t>1.6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21AE1A49" w14:textId="77777777" w:rsidR="00331698" w:rsidRPr="00331698" w:rsidRDefault="00331698" w:rsidP="00D83402">
            <w:r>
              <w:t>Učební plán pro šk. rok 202</w:t>
            </w:r>
            <w:r w:rsidR="00386D56">
              <w:t>3/2024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33265" w14:textId="77777777" w:rsidR="00331698" w:rsidRPr="00C07AF2" w:rsidRDefault="00862898" w:rsidP="007C3A3F">
            <w:pPr>
              <w:jc w:val="center"/>
            </w:pPr>
            <w:r>
              <w:t>4</w:t>
            </w:r>
          </w:p>
        </w:tc>
      </w:tr>
      <w:tr w:rsidR="00331698" w:rsidRPr="007C3A3F" w14:paraId="22E2D8B0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2ADD9A6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39E6E" w14:textId="77777777" w:rsidR="00331698" w:rsidRDefault="004D542C" w:rsidP="00481A83">
            <w:r>
              <w:t>1.7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2E61B5BB" w14:textId="77777777" w:rsidR="00331698" w:rsidRPr="00331698" w:rsidRDefault="00331698" w:rsidP="00481A83">
            <w:r>
              <w:t>Součásti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5A39E" w14:textId="77777777" w:rsidR="00331698" w:rsidRPr="003257B8" w:rsidRDefault="00862898" w:rsidP="007C3A3F">
            <w:pPr>
              <w:jc w:val="center"/>
            </w:pPr>
            <w:r>
              <w:t>5</w:t>
            </w:r>
          </w:p>
        </w:tc>
      </w:tr>
      <w:tr w:rsidR="00331698" w:rsidRPr="007C3A3F" w14:paraId="28FFF53C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39FAE2D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9F72C" w14:textId="77777777" w:rsidR="00331698" w:rsidRDefault="004D542C" w:rsidP="00481A83">
            <w:r>
              <w:t>1.8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DBC3284" w14:textId="77777777" w:rsidR="00331698" w:rsidRPr="00331698" w:rsidRDefault="00331698" w:rsidP="00481A83">
            <w:r>
              <w:t>Naplněnost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EAE280" w14:textId="77777777" w:rsidR="00331698" w:rsidRPr="003257B8" w:rsidRDefault="00E71A6B" w:rsidP="007C3A3F">
            <w:pPr>
              <w:jc w:val="center"/>
            </w:pPr>
            <w:r>
              <w:t>6</w:t>
            </w:r>
          </w:p>
        </w:tc>
      </w:tr>
      <w:tr w:rsidR="00331698" w:rsidRPr="007C3A3F" w14:paraId="07A2B7C4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E6FC321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DBC01" w14:textId="77777777" w:rsidR="00331698" w:rsidRDefault="004D542C" w:rsidP="00481A83">
            <w:r>
              <w:t>1.9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E42454F" w14:textId="77777777" w:rsidR="00331698" w:rsidRPr="00331698" w:rsidRDefault="00331698" w:rsidP="00481A83">
            <w:r>
              <w:t>Počty žáků ve třídách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9C476" w14:textId="77777777" w:rsidR="00331698" w:rsidRPr="003257B8" w:rsidRDefault="00862898" w:rsidP="007C3A3F">
            <w:pPr>
              <w:jc w:val="center"/>
            </w:pPr>
            <w:r>
              <w:t>6</w:t>
            </w:r>
          </w:p>
        </w:tc>
      </w:tr>
      <w:tr w:rsidR="00331698" w:rsidRPr="007C3A3F" w14:paraId="7F4254BE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87085F7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00B34" w14:textId="77777777" w:rsidR="00331698" w:rsidRDefault="004D542C" w:rsidP="00481A83">
            <w:r>
              <w:t>1.10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4B4AA5C1" w14:textId="77777777" w:rsidR="00331698" w:rsidRPr="00331698" w:rsidRDefault="00331698" w:rsidP="00481A83">
            <w:r>
              <w:t>Typ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5AB1E" w14:textId="77777777" w:rsidR="00331698" w:rsidRPr="003257B8" w:rsidRDefault="00E71A6B" w:rsidP="007C3A3F">
            <w:pPr>
              <w:jc w:val="center"/>
            </w:pPr>
            <w:r>
              <w:t>7</w:t>
            </w:r>
          </w:p>
        </w:tc>
      </w:tr>
      <w:tr w:rsidR="00331698" w:rsidRPr="007C3A3F" w14:paraId="4E09DDDF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EB9FBBB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AEE68" w14:textId="77777777" w:rsidR="00331698" w:rsidRDefault="004D542C" w:rsidP="00481A83">
            <w:r>
              <w:t>1.11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4898CB78" w14:textId="77777777" w:rsidR="00331698" w:rsidRPr="00331698" w:rsidRDefault="00331698" w:rsidP="00481A83">
            <w:r>
              <w:t>Spádový obvod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2A392" w14:textId="77777777" w:rsidR="00331698" w:rsidRPr="007C3A3F" w:rsidRDefault="00E71A6B" w:rsidP="007C3A3F">
            <w:pPr>
              <w:jc w:val="center"/>
            </w:pPr>
            <w:r>
              <w:t>7</w:t>
            </w:r>
          </w:p>
        </w:tc>
      </w:tr>
      <w:tr w:rsidR="00331698" w:rsidRPr="007C3A3F" w14:paraId="4C052A11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B9198F0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22BA" w14:textId="77777777" w:rsidR="00331698" w:rsidRDefault="004D542C" w:rsidP="00481A83">
            <w:r>
              <w:t>1.12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9321702" w14:textId="77777777" w:rsidR="00331698" w:rsidRPr="00331698" w:rsidRDefault="00331698" w:rsidP="00481A83">
            <w:r>
              <w:t>Specializované a speciální třídy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96E9C" w14:textId="77777777" w:rsidR="00331698" w:rsidRPr="007C3A3F" w:rsidRDefault="00862898" w:rsidP="007C3A3F">
            <w:pPr>
              <w:jc w:val="center"/>
            </w:pPr>
            <w:r>
              <w:t>7</w:t>
            </w:r>
          </w:p>
        </w:tc>
      </w:tr>
      <w:tr w:rsidR="00331698" w:rsidRPr="007C3A3F" w14:paraId="65C00237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D2BAE61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DC823" w14:textId="77777777" w:rsidR="00331698" w:rsidRDefault="004D542C" w:rsidP="00481A83">
            <w:r>
              <w:t>1.13</w:t>
            </w:r>
            <w:r w:rsidR="00331698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48394CB" w14:textId="77777777" w:rsidR="00331698" w:rsidRPr="00331698" w:rsidRDefault="00331698" w:rsidP="00481A83">
            <w:r>
              <w:t>Počty žáků se speciálními potřebami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024C9" w14:textId="77777777" w:rsidR="00331698" w:rsidRPr="007C3A3F" w:rsidRDefault="00862898" w:rsidP="007C3A3F">
            <w:pPr>
              <w:jc w:val="center"/>
            </w:pPr>
            <w:r>
              <w:t>7</w:t>
            </w:r>
          </w:p>
        </w:tc>
      </w:tr>
      <w:tr w:rsidR="00C06109" w:rsidRPr="007C3A3F" w14:paraId="0A68500A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221F7F6" w14:textId="77777777" w:rsidR="00C06109" w:rsidRPr="00331698" w:rsidRDefault="00C06109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25522" w14:textId="77777777" w:rsidR="00C06109" w:rsidRDefault="00C06109" w:rsidP="00481A83">
            <w:r w:rsidRPr="00C06109">
              <w:t>1.14.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1F8DF1A" w14:textId="77777777" w:rsidR="00C06109" w:rsidRDefault="00C06109" w:rsidP="00481A83">
            <w:r w:rsidRPr="00C06109">
              <w:t>Vzdělávání žáků se speciálními vzdělávacími potřebami (Vyhláška č. 27/2016 Sb., ve znění vyhlášky č. 270/2017 Sb. provedených vyhláškou č. 416/2017)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3DBE8" w14:textId="77777777" w:rsidR="00C06109" w:rsidRDefault="00862898" w:rsidP="007C3A3F">
            <w:pPr>
              <w:jc w:val="center"/>
            </w:pPr>
            <w:r>
              <w:t>8</w:t>
            </w:r>
          </w:p>
        </w:tc>
      </w:tr>
      <w:tr w:rsidR="007B0A1D" w:rsidRPr="007C3A3F" w14:paraId="5BCC0058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ED353BE" w14:textId="77777777" w:rsidR="007B0A1D" w:rsidRPr="00331698" w:rsidRDefault="007B0A1D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7E22" w14:textId="77777777" w:rsidR="007B0A1D" w:rsidRDefault="00C06109" w:rsidP="007B0A1D">
            <w:r>
              <w:t>1.15</w:t>
            </w:r>
            <w:r w:rsidR="007B0A1D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133BD97" w14:textId="77777777" w:rsidR="007B0A1D" w:rsidRDefault="007B0A1D" w:rsidP="00481A83">
            <w:r w:rsidRPr="007B0A1D">
              <w:t>Žáci s nárokem na poskytování jazykové přípravy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CF83D" w14:textId="77777777" w:rsidR="007B0A1D" w:rsidRDefault="007B0A1D" w:rsidP="007C3A3F">
            <w:pPr>
              <w:jc w:val="center"/>
            </w:pPr>
            <w:r>
              <w:t>9</w:t>
            </w:r>
          </w:p>
        </w:tc>
      </w:tr>
      <w:tr w:rsidR="00331698" w:rsidRPr="007C3A3F" w14:paraId="6823827F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C362083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A14B0" w14:textId="77777777" w:rsidR="00331698" w:rsidRDefault="004D542C" w:rsidP="007B0A1D">
            <w:r>
              <w:t>1.1</w:t>
            </w:r>
            <w:r w:rsidR="00C06109">
              <w:t>6</w:t>
            </w:r>
            <w:r w:rsidR="007714F0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3486845" w14:textId="77777777" w:rsidR="00331698" w:rsidRPr="00331698" w:rsidRDefault="007714F0" w:rsidP="00481A83">
            <w:r>
              <w:t>Materiálně technické zajištění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51214" w14:textId="77777777" w:rsidR="00331698" w:rsidRPr="007C3A3F" w:rsidRDefault="00862898" w:rsidP="007C3A3F">
            <w:pPr>
              <w:jc w:val="center"/>
            </w:pPr>
            <w:r>
              <w:t>9</w:t>
            </w:r>
          </w:p>
        </w:tc>
      </w:tr>
      <w:tr w:rsidR="00331698" w:rsidRPr="007C3A3F" w14:paraId="06E1B98B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5523E72" w14:textId="77777777" w:rsidR="00331698" w:rsidRPr="00331698" w:rsidRDefault="00331698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5C01" w14:textId="77777777" w:rsidR="00331698" w:rsidRDefault="004D542C" w:rsidP="007B0A1D">
            <w:r>
              <w:t>1.1</w:t>
            </w:r>
            <w:r w:rsidR="00C06109">
              <w:t>7</w:t>
            </w:r>
            <w:r w:rsidR="007714F0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3A005BDE" w14:textId="77777777" w:rsidR="00331698" w:rsidRPr="00331698" w:rsidRDefault="007714F0" w:rsidP="00481A83">
            <w:r>
              <w:t>Školská rada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134C2" w14:textId="77777777" w:rsidR="00331698" w:rsidRPr="007C3A3F" w:rsidRDefault="00E71A6B" w:rsidP="007C3A3F">
            <w:pPr>
              <w:jc w:val="center"/>
            </w:pPr>
            <w:r>
              <w:t>10</w:t>
            </w:r>
          </w:p>
        </w:tc>
      </w:tr>
      <w:tr w:rsidR="007714F0" w:rsidRPr="007C3A3F" w14:paraId="052037A9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C97AC6A" w14:textId="77777777" w:rsidR="007714F0" w:rsidRPr="007714F0" w:rsidRDefault="007714F0" w:rsidP="00481A83">
            <w:pPr>
              <w:rPr>
                <w:b/>
              </w:rPr>
            </w:pPr>
            <w:r w:rsidRPr="007714F0">
              <w:rPr>
                <w:b/>
              </w:rPr>
              <w:t>2.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E2AB7" w14:textId="77777777" w:rsidR="007714F0" w:rsidRPr="007714F0" w:rsidRDefault="007714F0" w:rsidP="00481A83">
            <w:pPr>
              <w:rPr>
                <w:b/>
              </w:rPr>
            </w:pPr>
            <w:r w:rsidRPr="007714F0">
              <w:rPr>
                <w:b/>
              </w:rPr>
              <w:t>Údaje o pracovnících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79578A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1</w:t>
            </w:r>
          </w:p>
        </w:tc>
      </w:tr>
      <w:tr w:rsidR="007714F0" w:rsidRPr="007C3A3F" w14:paraId="352E79DB" w14:textId="77777777" w:rsidTr="00C06109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003EF70" w14:textId="77777777" w:rsidR="007714F0" w:rsidRPr="00331698" w:rsidRDefault="007714F0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5797F" w14:textId="77777777" w:rsidR="007714F0" w:rsidRPr="00331698" w:rsidRDefault="007714F0" w:rsidP="00481A83">
            <w:r>
              <w:t>2.1.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712E6DC" w14:textId="77777777" w:rsidR="007714F0" w:rsidRPr="00331698" w:rsidRDefault="007714F0" w:rsidP="00481A83">
            <w:r>
              <w:t>Přehled o zaměstnancích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F6B27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1</w:t>
            </w:r>
          </w:p>
        </w:tc>
      </w:tr>
      <w:tr w:rsidR="007714F0" w:rsidRPr="007C3A3F" w14:paraId="79E2E9C3" w14:textId="77777777" w:rsidTr="007B0A1D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305935C" w14:textId="77777777" w:rsidR="007714F0" w:rsidRPr="00331698" w:rsidRDefault="007714F0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3113B" w14:textId="77777777" w:rsidR="007714F0" w:rsidRPr="00331698" w:rsidRDefault="007714F0" w:rsidP="00481A83">
            <w:r>
              <w:t>2.2.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2E8D1FC" w14:textId="77777777" w:rsidR="007714F0" w:rsidRPr="00331698" w:rsidRDefault="007714F0" w:rsidP="00481A83">
            <w:r>
              <w:t>Věkové složení pedagogických zaměstnanců ZŠ a ŠD (včetně AP)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C8A50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1</w:t>
            </w:r>
          </w:p>
        </w:tc>
      </w:tr>
      <w:tr w:rsidR="007714F0" w:rsidRPr="007C3A3F" w14:paraId="16973BC3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12EE1B8" w14:textId="77777777" w:rsidR="007714F0" w:rsidRPr="00331698" w:rsidRDefault="007714F0" w:rsidP="00481A83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F755" w14:textId="77777777" w:rsidR="007714F0" w:rsidRPr="00331698" w:rsidRDefault="007714F0" w:rsidP="00481A83">
            <w:r>
              <w:t>2.3.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A3E4727" w14:textId="77777777" w:rsidR="007714F0" w:rsidRPr="00331698" w:rsidRDefault="007714F0" w:rsidP="00481A83">
            <w:r>
              <w:t>Kvalifikovanost pedagogických pracovníků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C83BF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1</w:t>
            </w:r>
          </w:p>
        </w:tc>
      </w:tr>
      <w:tr w:rsidR="007714F0" w:rsidRPr="007C3A3F" w14:paraId="48A26B58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2DC679B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F6EE4" w14:textId="77777777" w:rsidR="007714F0" w:rsidRPr="00331698" w:rsidRDefault="007714F0" w:rsidP="00D35646">
            <w:r>
              <w:t>2.4.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FCDE28A" w14:textId="77777777" w:rsidR="007714F0" w:rsidRPr="00331698" w:rsidRDefault="007714F0" w:rsidP="00D35646">
            <w:r>
              <w:t>Aprobovanost výuky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8AD6F" w14:textId="77777777" w:rsidR="007714F0" w:rsidRPr="007C3A3F" w:rsidRDefault="00E71A6B" w:rsidP="007C3A3F">
            <w:pPr>
              <w:jc w:val="center"/>
            </w:pPr>
            <w:r>
              <w:t>12</w:t>
            </w:r>
          </w:p>
        </w:tc>
      </w:tr>
      <w:tr w:rsidR="007714F0" w:rsidRPr="007C3A3F" w14:paraId="1B99D891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9FCD7BA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CBC5C" w14:textId="77777777" w:rsidR="007714F0" w:rsidRPr="00331698" w:rsidRDefault="007714F0" w:rsidP="00D35646">
            <w:r>
              <w:t>2.5.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C02DB54" w14:textId="77777777" w:rsidR="007714F0" w:rsidRPr="00331698" w:rsidRDefault="007714F0" w:rsidP="00D35646">
            <w:r>
              <w:t>Další vzdělávání pedagogických pracovníků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5116A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2</w:t>
            </w:r>
          </w:p>
        </w:tc>
      </w:tr>
      <w:tr w:rsidR="007714F0" w:rsidRPr="007C3A3F" w14:paraId="78C50CA5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815E9F8" w14:textId="77777777" w:rsidR="007714F0" w:rsidRPr="007714F0" w:rsidRDefault="007714F0" w:rsidP="00D35646">
            <w:pPr>
              <w:rPr>
                <w:b/>
              </w:rPr>
            </w:pPr>
            <w:r w:rsidRPr="007714F0">
              <w:rPr>
                <w:b/>
              </w:rPr>
              <w:t>3.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DD13E" w14:textId="77777777" w:rsidR="007714F0" w:rsidRPr="007714F0" w:rsidRDefault="007714F0" w:rsidP="00D35646">
            <w:pPr>
              <w:rPr>
                <w:b/>
              </w:rPr>
            </w:pPr>
            <w:r w:rsidRPr="007714F0">
              <w:rPr>
                <w:b/>
              </w:rPr>
              <w:t>Přijímací řízení a další zařazení absolventů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124FF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3</w:t>
            </w:r>
          </w:p>
        </w:tc>
      </w:tr>
      <w:tr w:rsidR="007714F0" w:rsidRPr="007C3A3F" w14:paraId="488D35B4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A83171E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AB96E" w14:textId="77777777" w:rsidR="007714F0" w:rsidRPr="00331698" w:rsidRDefault="007714F0" w:rsidP="00D35646">
            <w:r>
              <w:t>3.1.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648A180" w14:textId="1FB00577" w:rsidR="007714F0" w:rsidRPr="00331698" w:rsidRDefault="007714F0" w:rsidP="00CC4994">
            <w:r>
              <w:t>Řádný zápis do 1. třídy (</w:t>
            </w:r>
            <w:r w:rsidR="00CC4994">
              <w:t>5. 4. 2023</w:t>
            </w:r>
            <w: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8A4F6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3</w:t>
            </w:r>
          </w:p>
        </w:tc>
      </w:tr>
      <w:tr w:rsidR="007714F0" w:rsidRPr="007C3A3F" w14:paraId="105352B5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C52070A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503DE" w14:textId="77777777" w:rsidR="007714F0" w:rsidRPr="00331698" w:rsidRDefault="00862898" w:rsidP="00D35646">
            <w:r>
              <w:t>3.2</w:t>
            </w:r>
            <w:r w:rsidR="007714F0">
              <w:t>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9D23197" w14:textId="77777777" w:rsidR="007714F0" w:rsidRPr="00331698" w:rsidRDefault="007714F0" w:rsidP="00D35646">
            <w:r>
              <w:t xml:space="preserve">Údaje o umístění vycházejících žáků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554CF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3</w:t>
            </w:r>
          </w:p>
        </w:tc>
      </w:tr>
      <w:tr w:rsidR="007714F0" w:rsidRPr="007C3A3F" w14:paraId="3289C96C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98A47F" w14:textId="77777777" w:rsidR="007714F0" w:rsidRPr="007714F0" w:rsidRDefault="007714F0" w:rsidP="00D35646">
            <w:pPr>
              <w:rPr>
                <w:b/>
              </w:rPr>
            </w:pPr>
            <w:r w:rsidRPr="007714F0">
              <w:rPr>
                <w:b/>
              </w:rPr>
              <w:t>4.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B858F" w14:textId="01D55325" w:rsidR="007714F0" w:rsidRPr="007714F0" w:rsidRDefault="007714F0" w:rsidP="00CC4994">
            <w:pPr>
              <w:rPr>
                <w:b/>
              </w:rPr>
            </w:pPr>
            <w:r w:rsidRPr="007714F0">
              <w:rPr>
                <w:b/>
              </w:rPr>
              <w:t>Přehled docházky, prospěchu a chování žáků ve školním roce 202</w:t>
            </w:r>
            <w:r w:rsidR="00CC4994">
              <w:rPr>
                <w:b/>
              </w:rPr>
              <w:t>3/2024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FAE98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5</w:t>
            </w:r>
          </w:p>
        </w:tc>
      </w:tr>
      <w:tr w:rsidR="007714F0" w:rsidRPr="007C3A3F" w14:paraId="51ABEACF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B0103A8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328D" w14:textId="77777777" w:rsidR="007714F0" w:rsidRPr="00331698" w:rsidRDefault="007714F0" w:rsidP="00D35646">
            <w:r>
              <w:t>4.1.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FFE2211" w14:textId="77777777" w:rsidR="007714F0" w:rsidRPr="00331698" w:rsidRDefault="007714F0" w:rsidP="00D35646">
            <w:r>
              <w:t>Absence žáků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DADA8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5</w:t>
            </w:r>
          </w:p>
        </w:tc>
      </w:tr>
      <w:tr w:rsidR="007714F0" w:rsidRPr="007C3A3F" w14:paraId="4B66FA50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B5BECE0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B39E0" w14:textId="77777777" w:rsidR="007714F0" w:rsidRPr="00331698" w:rsidRDefault="007714F0" w:rsidP="00D35646">
            <w:r>
              <w:t>4.2.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7E07FA72" w14:textId="77777777" w:rsidR="007714F0" w:rsidRPr="00331698" w:rsidRDefault="007714F0" w:rsidP="00D35646">
            <w:r>
              <w:t>Prospěch a chování – 1. pololetí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FF0D6" w14:textId="1C74EA9C" w:rsidR="007714F0" w:rsidRPr="007C3A3F" w:rsidRDefault="00E71A6B" w:rsidP="00BF1CC3">
            <w:pPr>
              <w:jc w:val="center"/>
            </w:pPr>
            <w:r>
              <w:t>1</w:t>
            </w:r>
            <w:r w:rsidR="00BF1CC3">
              <w:t>5</w:t>
            </w:r>
          </w:p>
        </w:tc>
      </w:tr>
      <w:tr w:rsidR="007714F0" w:rsidRPr="007C3A3F" w14:paraId="66FBDF7C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89DAE39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8E68" w14:textId="77777777" w:rsidR="007714F0" w:rsidRPr="00331698" w:rsidRDefault="007714F0" w:rsidP="00D35646">
            <w:r>
              <w:t>4.3.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5C31137B" w14:textId="77777777" w:rsidR="007714F0" w:rsidRPr="00331698" w:rsidRDefault="007714F0" w:rsidP="00D35646">
            <w:r>
              <w:t>Prospěch a chování – 2. pololetí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53E82" w14:textId="77777777" w:rsidR="007714F0" w:rsidRPr="007C3A3F" w:rsidRDefault="00E71A6B" w:rsidP="00862898">
            <w:pPr>
              <w:jc w:val="center"/>
            </w:pPr>
            <w:r>
              <w:t>1</w:t>
            </w:r>
            <w:r w:rsidR="00862898">
              <w:t>6</w:t>
            </w:r>
          </w:p>
        </w:tc>
      </w:tr>
      <w:tr w:rsidR="007714F0" w:rsidRPr="007C3A3F" w14:paraId="0F85AB3A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B98537" w14:textId="77777777" w:rsidR="007714F0" w:rsidRPr="00331698" w:rsidRDefault="007714F0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881C5" w14:textId="77777777" w:rsidR="007714F0" w:rsidRPr="00331698" w:rsidRDefault="00FA0AE9" w:rsidP="00D35646">
            <w:r>
              <w:t>4.4.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39D746E5" w14:textId="77777777" w:rsidR="007714F0" w:rsidRPr="00331698" w:rsidRDefault="00FA0AE9" w:rsidP="00D35646">
            <w:r>
              <w:t>Počty výchovných opatření dle třídy a druhu – 1. pololetí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7A15A" w14:textId="100FA8DA" w:rsidR="007714F0" w:rsidRPr="007C3A3F" w:rsidRDefault="00E71A6B" w:rsidP="00BF1CC3">
            <w:pPr>
              <w:jc w:val="center"/>
            </w:pPr>
            <w:r>
              <w:t>1</w:t>
            </w:r>
            <w:r w:rsidR="00BF1CC3">
              <w:t>6</w:t>
            </w:r>
          </w:p>
        </w:tc>
      </w:tr>
      <w:tr w:rsidR="00FA0AE9" w:rsidRPr="007C3A3F" w14:paraId="6CCECB2B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6068606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3F44" w14:textId="77777777" w:rsidR="00FA0AE9" w:rsidRPr="00331698" w:rsidRDefault="00FA0AE9" w:rsidP="00D35646">
            <w:r>
              <w:t>4.5.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897D831" w14:textId="77777777" w:rsidR="00FA0AE9" w:rsidRPr="00331698" w:rsidRDefault="00FA0AE9" w:rsidP="00D35646">
            <w:r>
              <w:t>Počty výchovných opatření dle třídy a druhu – 2. pololetí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D8407" w14:textId="77777777" w:rsidR="00FA0AE9" w:rsidRPr="007C3A3F" w:rsidRDefault="00E71A6B" w:rsidP="002F1B4A">
            <w:pPr>
              <w:jc w:val="center"/>
            </w:pPr>
            <w:r>
              <w:t>1</w:t>
            </w:r>
            <w:r w:rsidR="002F1B4A">
              <w:t>7</w:t>
            </w:r>
          </w:p>
        </w:tc>
      </w:tr>
      <w:tr w:rsidR="00FA0AE9" w:rsidRPr="007C3A3F" w14:paraId="090DA8B2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4552D87" w14:textId="77777777" w:rsidR="00FA0AE9" w:rsidRPr="00FA0AE9" w:rsidRDefault="00FA0AE9" w:rsidP="00D35646">
            <w:pPr>
              <w:rPr>
                <w:b/>
              </w:rPr>
            </w:pPr>
            <w:r w:rsidRPr="00FA0AE9">
              <w:rPr>
                <w:b/>
              </w:rPr>
              <w:t>5.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06616" w14:textId="77777777" w:rsidR="00FA0AE9" w:rsidRPr="00FA0AE9" w:rsidRDefault="00FA0AE9" w:rsidP="00D35646">
            <w:pPr>
              <w:rPr>
                <w:b/>
              </w:rPr>
            </w:pPr>
            <w:r w:rsidRPr="00FA0AE9">
              <w:rPr>
                <w:b/>
              </w:rPr>
              <w:t>Preventivní program minimalizace rizikového chování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9563A" w14:textId="77777777" w:rsidR="00FA0AE9" w:rsidRPr="007C3A3F" w:rsidRDefault="00E71A6B" w:rsidP="00862898">
            <w:pPr>
              <w:jc w:val="center"/>
            </w:pPr>
            <w:r>
              <w:t>1</w:t>
            </w:r>
            <w:r w:rsidR="00862898">
              <w:t>7</w:t>
            </w:r>
          </w:p>
        </w:tc>
      </w:tr>
      <w:tr w:rsidR="00FA0AE9" w:rsidRPr="007C3A3F" w14:paraId="57E4331F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C0D5BED" w14:textId="77777777" w:rsidR="00FA0AE9" w:rsidRPr="00FA0AE9" w:rsidRDefault="00FA0AE9" w:rsidP="00D35646">
            <w:pPr>
              <w:rPr>
                <w:b/>
              </w:rPr>
            </w:pPr>
            <w:r w:rsidRPr="00FA0AE9">
              <w:rPr>
                <w:b/>
              </w:rPr>
              <w:t>6.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C73D4" w14:textId="77777777" w:rsidR="00FA0AE9" w:rsidRPr="00FA0AE9" w:rsidRDefault="00FA0AE9" w:rsidP="00D35646">
            <w:pPr>
              <w:rPr>
                <w:b/>
              </w:rPr>
            </w:pPr>
            <w:r w:rsidRPr="00FA0AE9">
              <w:rPr>
                <w:b/>
              </w:rPr>
              <w:t>Mimoškolní aktivity a prezentace školy na veřejnosti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47909" w14:textId="77777777" w:rsidR="00FA0AE9" w:rsidRPr="007C3A3F" w:rsidRDefault="0048513D" w:rsidP="007C3A3F">
            <w:pPr>
              <w:jc w:val="center"/>
            </w:pPr>
            <w:r>
              <w:t>20</w:t>
            </w:r>
          </w:p>
        </w:tc>
      </w:tr>
      <w:tr w:rsidR="00FA0AE9" w:rsidRPr="007C3A3F" w14:paraId="3ACA122D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88A18D5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784CA" w14:textId="77777777" w:rsidR="00FA0AE9" w:rsidRPr="00331698" w:rsidRDefault="00FA0AE9" w:rsidP="00D35646">
            <w:r>
              <w:t>6.1.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0DDF1F5" w14:textId="77777777" w:rsidR="00FA0AE9" w:rsidRPr="00331698" w:rsidRDefault="00FA0AE9" w:rsidP="00D35646">
            <w: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7FCCD" w14:textId="77777777" w:rsidR="00FA0AE9" w:rsidRPr="007C3A3F" w:rsidRDefault="002F1B4A" w:rsidP="007C3A3F">
            <w:pPr>
              <w:jc w:val="center"/>
            </w:pPr>
            <w:r>
              <w:t>20</w:t>
            </w:r>
          </w:p>
        </w:tc>
      </w:tr>
      <w:tr w:rsidR="00FA0AE9" w:rsidRPr="007C3A3F" w14:paraId="40ACD81D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52809AF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86767" w14:textId="77777777" w:rsidR="00FA0AE9" w:rsidRPr="00331698" w:rsidRDefault="00FA0AE9" w:rsidP="00D35646">
            <w:r>
              <w:t>6.2.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9739265" w14:textId="77777777" w:rsidR="00FA0AE9" w:rsidRPr="00331698" w:rsidRDefault="00FA0AE9" w:rsidP="00D35646">
            <w:r>
              <w:t>Další sportovní akce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3D41B" w14:textId="77777777" w:rsidR="00FA0AE9" w:rsidRPr="007C3A3F" w:rsidRDefault="00E71A6B" w:rsidP="00862898">
            <w:pPr>
              <w:jc w:val="center"/>
            </w:pPr>
            <w:r>
              <w:t>2</w:t>
            </w:r>
            <w:r w:rsidR="00862898">
              <w:t>0</w:t>
            </w:r>
          </w:p>
        </w:tc>
      </w:tr>
      <w:tr w:rsidR="00FA0AE9" w:rsidRPr="007C3A3F" w14:paraId="00610395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1EBB53D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4C3CC" w14:textId="77777777" w:rsidR="00FA0AE9" w:rsidRPr="00331698" w:rsidRDefault="00FA0AE9" w:rsidP="00D35646">
            <w:r>
              <w:t>6.3.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8282C66" w14:textId="77777777" w:rsidR="00FA0AE9" w:rsidRPr="00331698" w:rsidRDefault="00FA0AE9" w:rsidP="00D35646">
            <w:r>
              <w:t xml:space="preserve">Olympiády, vědomostní a ostatní soutěže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BFCE1" w14:textId="77777777" w:rsidR="00FA0AE9" w:rsidRPr="007C3A3F" w:rsidRDefault="002F1B4A" w:rsidP="00862898">
            <w:pPr>
              <w:jc w:val="center"/>
            </w:pPr>
            <w:r>
              <w:t>2</w:t>
            </w:r>
            <w:r w:rsidR="00862898">
              <w:t>0</w:t>
            </w:r>
          </w:p>
        </w:tc>
      </w:tr>
      <w:tr w:rsidR="00FA0AE9" w:rsidRPr="007C3A3F" w14:paraId="49C7C17E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4D31551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58205" w14:textId="77777777" w:rsidR="00FA0AE9" w:rsidRPr="00331698" w:rsidRDefault="00FA0AE9" w:rsidP="00D35646">
            <w:r>
              <w:t>6.4.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0FB9C785" w14:textId="77777777" w:rsidR="00FA0AE9" w:rsidRPr="00331698" w:rsidRDefault="00FA0AE9" w:rsidP="00D35646">
            <w:r>
              <w:t>Kultura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7FAA7" w14:textId="77777777" w:rsidR="00FA0AE9" w:rsidRPr="007C3A3F" w:rsidRDefault="002F1B4A" w:rsidP="007C3A3F">
            <w:pPr>
              <w:jc w:val="center"/>
            </w:pPr>
            <w:r>
              <w:t>21</w:t>
            </w:r>
          </w:p>
        </w:tc>
      </w:tr>
      <w:tr w:rsidR="00FA0AE9" w:rsidRPr="007C3A3F" w14:paraId="3893F4A5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F56DD09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A6914" w14:textId="77777777" w:rsidR="00FA0AE9" w:rsidRPr="00331698" w:rsidRDefault="00FA0AE9" w:rsidP="00D35646">
            <w:r>
              <w:t>6.5.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174DF0B2" w14:textId="77777777" w:rsidR="00FA0AE9" w:rsidRPr="00331698" w:rsidRDefault="00FA0AE9" w:rsidP="00D35646">
            <w:r>
              <w:t>Nauková pásma, besedy, přednášky, projekty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79AA2" w14:textId="77777777" w:rsidR="00FA0AE9" w:rsidRPr="007C3A3F" w:rsidRDefault="002F1B4A" w:rsidP="007C3A3F">
            <w:pPr>
              <w:jc w:val="center"/>
            </w:pPr>
            <w:r>
              <w:t>21</w:t>
            </w:r>
          </w:p>
        </w:tc>
      </w:tr>
      <w:tr w:rsidR="00FA0AE9" w:rsidRPr="007C3A3F" w14:paraId="394A7163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F1D35D6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708B1" w14:textId="77777777" w:rsidR="00FA0AE9" w:rsidRPr="00331698" w:rsidRDefault="00FA0AE9" w:rsidP="00D35646">
            <w:r>
              <w:t>6.6.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29053FC0" w14:textId="77777777" w:rsidR="00FA0AE9" w:rsidRPr="00331698" w:rsidRDefault="00FA0AE9" w:rsidP="00D35646">
            <w:r>
              <w:t>Zájezdy</w:t>
            </w:r>
            <w:r w:rsidR="0024038F">
              <w:t>, exkurze, výlety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6B6D3C" w14:textId="77777777" w:rsidR="00FA0AE9" w:rsidRPr="007C3A3F" w:rsidRDefault="002F1B4A" w:rsidP="00862898">
            <w:pPr>
              <w:jc w:val="center"/>
            </w:pPr>
            <w:r>
              <w:t>2</w:t>
            </w:r>
            <w:r w:rsidR="00862898">
              <w:t>2</w:t>
            </w:r>
          </w:p>
        </w:tc>
      </w:tr>
      <w:tr w:rsidR="00FA0AE9" w:rsidRPr="007C3A3F" w14:paraId="460CF6DD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7ECAD97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C76C3" w14:textId="77777777" w:rsidR="00FA0AE9" w:rsidRPr="00331698" w:rsidRDefault="0024038F" w:rsidP="00D35646">
            <w:r>
              <w:t>6.7.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37F4E8E3" w14:textId="77777777" w:rsidR="00FA0AE9" w:rsidRPr="00331698" w:rsidRDefault="0024038F" w:rsidP="00D35646">
            <w:r>
              <w:t>Různé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72255" w14:textId="77777777" w:rsidR="00FA0AE9" w:rsidRPr="007C3A3F" w:rsidRDefault="004F1E74" w:rsidP="007C3A3F">
            <w:pPr>
              <w:jc w:val="center"/>
            </w:pPr>
            <w:r>
              <w:t>22</w:t>
            </w:r>
          </w:p>
        </w:tc>
      </w:tr>
      <w:tr w:rsidR="00FA0AE9" w:rsidRPr="007C3A3F" w14:paraId="2C35C792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A6749E8" w14:textId="77777777" w:rsidR="00FA0AE9" w:rsidRPr="00331698" w:rsidRDefault="00FA0AE9" w:rsidP="00D35646"/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5060" w14:textId="77777777" w:rsidR="00FA0AE9" w:rsidRPr="00331698" w:rsidRDefault="0024038F" w:rsidP="00D35646">
            <w:r>
              <w:t>6.8.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14:paraId="66975FE5" w14:textId="77777777" w:rsidR="00FA0AE9" w:rsidRPr="00331698" w:rsidRDefault="0024038F" w:rsidP="00D35646">
            <w:r>
              <w:t>Školní výlety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6B90B" w14:textId="77777777" w:rsidR="00FA0AE9" w:rsidRPr="007C3A3F" w:rsidRDefault="004F1E74" w:rsidP="007C3A3F">
            <w:pPr>
              <w:jc w:val="center"/>
            </w:pPr>
            <w:r>
              <w:t>22</w:t>
            </w:r>
          </w:p>
        </w:tc>
      </w:tr>
      <w:tr w:rsidR="0024038F" w:rsidRPr="007C3A3F" w14:paraId="62C15DCE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635E716" w14:textId="77777777" w:rsidR="0024038F" w:rsidRPr="0024038F" w:rsidRDefault="0024038F" w:rsidP="00D35646">
            <w:pPr>
              <w:rPr>
                <w:b/>
              </w:rPr>
            </w:pPr>
            <w:r w:rsidRPr="0024038F">
              <w:rPr>
                <w:b/>
              </w:rPr>
              <w:t>7.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EEF8F" w14:textId="77777777" w:rsidR="0024038F" w:rsidRPr="0024038F" w:rsidRDefault="0024038F" w:rsidP="00D35646">
            <w:pPr>
              <w:rPr>
                <w:b/>
              </w:rPr>
            </w:pPr>
            <w:r w:rsidRPr="0024038F">
              <w:rPr>
                <w:b/>
              </w:rPr>
              <w:t>Inspekční činnost ČŠI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94678" w14:textId="77777777" w:rsidR="0024038F" w:rsidRPr="007C3A3F" w:rsidRDefault="004F1E74" w:rsidP="00862898">
            <w:pPr>
              <w:jc w:val="center"/>
            </w:pPr>
            <w:r>
              <w:t>2</w:t>
            </w:r>
            <w:r w:rsidR="00862898">
              <w:t>3</w:t>
            </w:r>
          </w:p>
        </w:tc>
      </w:tr>
      <w:tr w:rsidR="0024038F" w:rsidRPr="007C3A3F" w14:paraId="30127769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F389D8D" w14:textId="77777777" w:rsidR="0024038F" w:rsidRPr="0024038F" w:rsidRDefault="00862898" w:rsidP="00D35646">
            <w:pPr>
              <w:rPr>
                <w:b/>
              </w:rPr>
            </w:pPr>
            <w:r>
              <w:rPr>
                <w:b/>
              </w:rPr>
              <w:t>8</w:t>
            </w:r>
            <w:r w:rsidR="0024038F">
              <w:rPr>
                <w:b/>
              </w:rPr>
              <w:t>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0EB69" w14:textId="77777777" w:rsidR="0024038F" w:rsidRPr="0024038F" w:rsidRDefault="0024038F" w:rsidP="00D35646">
            <w:pPr>
              <w:rPr>
                <w:b/>
              </w:rPr>
            </w:pPr>
            <w:r>
              <w:rPr>
                <w:b/>
              </w:rPr>
              <w:t>Účast školy v mezinárodních programech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3F609" w14:textId="77777777" w:rsidR="0024038F" w:rsidRPr="007C3A3F" w:rsidRDefault="00E71A6B" w:rsidP="00862898">
            <w:pPr>
              <w:jc w:val="center"/>
            </w:pPr>
            <w:r>
              <w:t>2</w:t>
            </w:r>
            <w:r w:rsidR="00862898">
              <w:t>3</w:t>
            </w:r>
          </w:p>
        </w:tc>
      </w:tr>
      <w:tr w:rsidR="0024038F" w:rsidRPr="007C3A3F" w14:paraId="7CADE5FF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F7BBD34" w14:textId="77777777" w:rsidR="0024038F" w:rsidRPr="0024038F" w:rsidRDefault="00862898" w:rsidP="00D35646">
            <w:pPr>
              <w:rPr>
                <w:b/>
              </w:rPr>
            </w:pPr>
            <w:r>
              <w:rPr>
                <w:b/>
              </w:rPr>
              <w:t>9</w:t>
            </w:r>
            <w:r w:rsidR="0024038F">
              <w:rPr>
                <w:b/>
              </w:rPr>
              <w:t>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655BF" w14:textId="77777777" w:rsidR="0024038F" w:rsidRPr="0024038F" w:rsidRDefault="0024038F" w:rsidP="00D35646">
            <w:pPr>
              <w:rPr>
                <w:b/>
              </w:rPr>
            </w:pPr>
            <w:r>
              <w:rPr>
                <w:b/>
              </w:rPr>
              <w:t>Spolupráce s jinými subjekty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462C4" w14:textId="77777777" w:rsidR="0024038F" w:rsidRPr="007C3A3F" w:rsidRDefault="00E71A6B" w:rsidP="00862898">
            <w:pPr>
              <w:jc w:val="center"/>
            </w:pPr>
            <w:r>
              <w:t>2</w:t>
            </w:r>
            <w:r w:rsidR="00862898">
              <w:t>3</w:t>
            </w:r>
          </w:p>
        </w:tc>
      </w:tr>
      <w:tr w:rsidR="0024038F" w:rsidRPr="007C3A3F" w14:paraId="3E1AD9B9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65D5DF3" w14:textId="77777777" w:rsidR="0024038F" w:rsidRPr="0024038F" w:rsidRDefault="0024038F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6EA05ED" w14:textId="77777777" w:rsidR="0024038F" w:rsidRPr="0024038F" w:rsidRDefault="00862898" w:rsidP="00D35646">
            <w:r>
              <w:t>9</w:t>
            </w:r>
            <w:r w:rsidR="0024038F" w:rsidRPr="0024038F">
              <w:t>.1.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15FC" w14:textId="77777777" w:rsidR="0024038F" w:rsidRPr="0024038F" w:rsidRDefault="0024038F" w:rsidP="00D35646">
            <w:r>
              <w:t>Spolupráce s rodiči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249ED" w14:textId="77777777" w:rsidR="0024038F" w:rsidRPr="007C3A3F" w:rsidRDefault="00E71A6B" w:rsidP="00862898">
            <w:pPr>
              <w:jc w:val="center"/>
            </w:pPr>
            <w:r>
              <w:t>2</w:t>
            </w:r>
            <w:r w:rsidR="00862898">
              <w:t>3</w:t>
            </w:r>
          </w:p>
        </w:tc>
      </w:tr>
      <w:tr w:rsidR="0024038F" w:rsidRPr="007C3A3F" w14:paraId="00E90793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71F52C5" w14:textId="77777777" w:rsidR="0024038F" w:rsidRPr="0024038F" w:rsidRDefault="0024038F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7B70AC2" w14:textId="77777777" w:rsidR="0024038F" w:rsidRPr="0024038F" w:rsidRDefault="00862898" w:rsidP="00D35646">
            <w:r>
              <w:t>9</w:t>
            </w:r>
            <w:r w:rsidR="0024038F">
              <w:t>.2.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4A159" w14:textId="77777777" w:rsidR="0024038F" w:rsidRPr="0024038F" w:rsidRDefault="0024038F" w:rsidP="00D35646">
            <w:r>
              <w:t>Spolupráce se zřizovatelem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EAA53" w14:textId="77777777" w:rsidR="0024038F" w:rsidRPr="007C3A3F" w:rsidRDefault="00E71A6B" w:rsidP="004F1E74">
            <w:pPr>
              <w:jc w:val="center"/>
            </w:pPr>
            <w:r>
              <w:t>2</w:t>
            </w:r>
            <w:r w:rsidR="004F1E74">
              <w:t>4</w:t>
            </w:r>
          </w:p>
        </w:tc>
      </w:tr>
      <w:tr w:rsidR="0024038F" w:rsidRPr="007C3A3F" w14:paraId="6E35A9ED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6D44894" w14:textId="77777777" w:rsidR="0024038F" w:rsidRPr="0024038F" w:rsidRDefault="0024038F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8F115C2" w14:textId="77777777" w:rsidR="0024038F" w:rsidRPr="0024038F" w:rsidRDefault="00862898" w:rsidP="00862898">
            <w:r>
              <w:t>9</w:t>
            </w:r>
            <w:r w:rsidR="0024038F">
              <w:t>.3.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7719" w14:textId="77777777" w:rsidR="0024038F" w:rsidRPr="0024038F" w:rsidRDefault="0024038F" w:rsidP="00D35646">
            <w:r>
              <w:t>Spolupráce s dalšími školami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1E471" w14:textId="5652E2C9" w:rsidR="0024038F" w:rsidRPr="007C3A3F" w:rsidRDefault="00E71A6B" w:rsidP="00FA3E04">
            <w:pPr>
              <w:jc w:val="center"/>
            </w:pPr>
            <w:r>
              <w:t>2</w:t>
            </w:r>
            <w:r w:rsidR="00FA3E04">
              <w:t>3</w:t>
            </w:r>
          </w:p>
        </w:tc>
      </w:tr>
      <w:tr w:rsidR="0024038F" w:rsidRPr="007C3A3F" w14:paraId="0A9C4561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BC4D213" w14:textId="77777777" w:rsidR="0024038F" w:rsidRPr="0024038F" w:rsidRDefault="0024038F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8BBE8CF" w14:textId="77777777" w:rsidR="0024038F" w:rsidRPr="0024038F" w:rsidRDefault="00862898" w:rsidP="00D35646">
            <w:r>
              <w:t>9</w:t>
            </w:r>
            <w:r w:rsidR="0024038F">
              <w:t>.4.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F3919" w14:textId="77777777" w:rsidR="0024038F" w:rsidRPr="0024038F" w:rsidRDefault="0024038F" w:rsidP="00D35646">
            <w:r>
              <w:t>Spolupráce s Obecní knihovnou Dolní Bělá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E3D24" w14:textId="77777777" w:rsidR="0024038F" w:rsidRPr="007C3A3F" w:rsidRDefault="00E71A6B" w:rsidP="00862898">
            <w:pPr>
              <w:jc w:val="center"/>
            </w:pPr>
            <w:r>
              <w:t>2</w:t>
            </w:r>
            <w:r w:rsidR="00862898">
              <w:t>4</w:t>
            </w:r>
          </w:p>
        </w:tc>
      </w:tr>
      <w:tr w:rsidR="004F1E74" w:rsidRPr="007C3A3F" w14:paraId="790C41D7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81E4FAA" w14:textId="77777777" w:rsidR="004F1E74" w:rsidRPr="0024038F" w:rsidRDefault="004F1E74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DE2F3CB" w14:textId="77777777" w:rsidR="004F1E74" w:rsidRDefault="00862898" w:rsidP="00862898">
            <w:r>
              <w:t>9</w:t>
            </w:r>
            <w:r w:rsidR="004F1E74">
              <w:t>.5.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F6DB6" w14:textId="77777777" w:rsidR="004F1E74" w:rsidRDefault="00862898" w:rsidP="00F930BC">
            <w:r w:rsidRPr="004F1E74">
              <w:t>Spolupráce s SVČ Radovánek Kaznějov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0DD72" w14:textId="77777777" w:rsidR="004F1E74" w:rsidRDefault="00B93E75" w:rsidP="007C3A3F">
            <w:pPr>
              <w:jc w:val="center"/>
            </w:pPr>
            <w:r>
              <w:t>24</w:t>
            </w:r>
          </w:p>
        </w:tc>
      </w:tr>
      <w:tr w:rsidR="004F1E74" w:rsidRPr="007C3A3F" w14:paraId="5DE3D99C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46D6BB" w14:textId="77777777" w:rsidR="004F1E74" w:rsidRPr="0024038F" w:rsidRDefault="004F1E74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6A8A710" w14:textId="77777777" w:rsidR="004F1E74" w:rsidRDefault="00862898" w:rsidP="00D35646">
            <w:r>
              <w:t>9</w:t>
            </w:r>
            <w:r w:rsidR="004F1E74">
              <w:t>.6.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DF691" w14:textId="77777777" w:rsidR="004F1E74" w:rsidRPr="004F1E74" w:rsidRDefault="00862898" w:rsidP="00E269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Spolupráce s</w:t>
            </w:r>
            <w:r w:rsidR="00E269B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E269B4">
              <w:rPr>
                <w:rFonts w:ascii="Times New Roman" w:hAnsi="Times New Roman" w:cs="Times New Roman"/>
              </w:rPr>
              <w:t>spolkem Š</w:t>
            </w:r>
            <w:r>
              <w:rPr>
                <w:rFonts w:ascii="Times New Roman" w:hAnsi="Times New Roman" w:cs="Times New Roman"/>
              </w:rPr>
              <w:t>vihadla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8E5C7" w14:textId="77777777" w:rsidR="004F1E74" w:rsidRDefault="004F1E74" w:rsidP="00B93E75">
            <w:pPr>
              <w:jc w:val="center"/>
            </w:pPr>
            <w:r>
              <w:t>2</w:t>
            </w:r>
            <w:r w:rsidR="00B93E75">
              <w:t>4</w:t>
            </w:r>
          </w:p>
        </w:tc>
      </w:tr>
      <w:tr w:rsidR="004F1E74" w:rsidRPr="007C3A3F" w14:paraId="230CFB1D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920191B" w14:textId="77777777" w:rsidR="004F1E74" w:rsidRPr="0024038F" w:rsidRDefault="004F1E74" w:rsidP="00B93E75">
            <w:pPr>
              <w:rPr>
                <w:b/>
              </w:rPr>
            </w:pPr>
            <w:r>
              <w:rPr>
                <w:b/>
              </w:rPr>
              <w:t>1</w:t>
            </w:r>
            <w:r w:rsidR="00B93E75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FD5B6" w14:textId="77777777" w:rsidR="004F1E74" w:rsidRPr="0024038F" w:rsidRDefault="004F1E74" w:rsidP="00D35646">
            <w:pPr>
              <w:rPr>
                <w:b/>
              </w:rPr>
            </w:pPr>
            <w:r w:rsidRPr="0024038F">
              <w:rPr>
                <w:b/>
              </w:rPr>
              <w:t>Dotace a projekty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663BB" w14:textId="77777777" w:rsidR="004F1E74" w:rsidRPr="007C3A3F" w:rsidRDefault="004F1E74" w:rsidP="00B93E75">
            <w:pPr>
              <w:jc w:val="center"/>
            </w:pPr>
            <w:r>
              <w:t>2</w:t>
            </w:r>
            <w:r w:rsidR="00B93E75">
              <w:t>4</w:t>
            </w:r>
          </w:p>
        </w:tc>
      </w:tr>
      <w:tr w:rsidR="004F1E74" w:rsidRPr="007C3A3F" w14:paraId="2848F3EF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40A5CE1" w14:textId="77777777" w:rsidR="004F1E74" w:rsidRPr="0024038F" w:rsidRDefault="004F1E74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C99F94E" w14:textId="77777777" w:rsidR="004F1E74" w:rsidRPr="0024038F" w:rsidRDefault="004F1E74" w:rsidP="00B93E75">
            <w:r>
              <w:t>1</w:t>
            </w:r>
            <w:r w:rsidR="00B93E75">
              <w:t>0</w:t>
            </w:r>
            <w:r>
              <w:t>.1.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E0FD0" w14:textId="77777777" w:rsidR="004F1E74" w:rsidRPr="0024038F" w:rsidRDefault="00B93E75" w:rsidP="00D35646">
            <w:r>
              <w:t>Operační program Jan Amos Komenský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1564F" w14:textId="77777777" w:rsidR="004F1E74" w:rsidRPr="007C3A3F" w:rsidRDefault="004F1E74" w:rsidP="00B93E75">
            <w:pPr>
              <w:jc w:val="center"/>
            </w:pPr>
            <w:r>
              <w:t>2</w:t>
            </w:r>
            <w:r w:rsidR="00B93E75">
              <w:t>4</w:t>
            </w:r>
          </w:p>
        </w:tc>
      </w:tr>
      <w:tr w:rsidR="004F1E74" w:rsidRPr="007C3A3F" w14:paraId="409CF407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1C2EC7F" w14:textId="77777777" w:rsidR="004F1E74" w:rsidRPr="0024038F" w:rsidRDefault="004F1E74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DF7815A" w14:textId="20956E14" w:rsidR="004F1E74" w:rsidRPr="0024038F" w:rsidRDefault="004F1E74" w:rsidP="007449D6">
            <w:r>
              <w:t>1</w:t>
            </w:r>
            <w:r w:rsidR="007449D6">
              <w:t>0</w:t>
            </w:r>
            <w:r>
              <w:t>.2.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A42E6" w14:textId="77777777" w:rsidR="004F1E74" w:rsidRPr="0024038F" w:rsidRDefault="004F1E74" w:rsidP="00D35646">
            <w:r>
              <w:t>Ovoce a zelenina do škol + Mléko do škol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525EE" w14:textId="77777777" w:rsidR="004F1E74" w:rsidRPr="007C3A3F" w:rsidRDefault="004F1E74" w:rsidP="00B93E75">
            <w:pPr>
              <w:jc w:val="center"/>
            </w:pPr>
            <w:r>
              <w:t>2</w:t>
            </w:r>
            <w:r w:rsidR="00B93E75">
              <w:t>4</w:t>
            </w:r>
          </w:p>
        </w:tc>
      </w:tr>
      <w:tr w:rsidR="004F1E74" w:rsidRPr="007C3A3F" w14:paraId="6B5B27E1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04A7ED7" w14:textId="77777777" w:rsidR="004F1E74" w:rsidRPr="0024038F" w:rsidRDefault="004F1E74" w:rsidP="00D35646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4F0F731" w14:textId="43054DD2" w:rsidR="004F1E74" w:rsidRPr="0024038F" w:rsidRDefault="004F1E74" w:rsidP="007449D6">
            <w:r>
              <w:t>1</w:t>
            </w:r>
            <w:r w:rsidR="007449D6">
              <w:t>0</w:t>
            </w:r>
            <w:r>
              <w:t>.3.</w:t>
            </w:r>
          </w:p>
        </w:tc>
        <w:tc>
          <w:tcPr>
            <w:tcW w:w="6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7DAA8" w14:textId="77777777" w:rsidR="004F1E74" w:rsidRPr="0024038F" w:rsidRDefault="00B93E75" w:rsidP="00D35646">
            <w:r>
              <w:t>Obědy do škol v Plzeňském kraji 2023/2024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C404A" w14:textId="0A7101A1" w:rsidR="004F1E74" w:rsidRPr="007C3A3F" w:rsidRDefault="004F1E74" w:rsidP="007449D6">
            <w:pPr>
              <w:jc w:val="center"/>
            </w:pPr>
            <w:r>
              <w:t>2</w:t>
            </w:r>
            <w:r w:rsidR="007449D6">
              <w:t>4</w:t>
            </w:r>
          </w:p>
        </w:tc>
      </w:tr>
      <w:tr w:rsidR="004F1E74" w:rsidRPr="007C3A3F" w14:paraId="33DE3F31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315CA24" w14:textId="77777777" w:rsidR="004F1E74" w:rsidRPr="0024038F" w:rsidRDefault="004F1E74" w:rsidP="00B93E75">
            <w:pPr>
              <w:rPr>
                <w:b/>
              </w:rPr>
            </w:pPr>
            <w:r>
              <w:rPr>
                <w:b/>
              </w:rPr>
              <w:t>1</w:t>
            </w:r>
            <w:r w:rsidR="00B93E75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89408" w14:textId="77777777" w:rsidR="004F1E74" w:rsidRPr="0024038F" w:rsidRDefault="004F1E74" w:rsidP="00D35646">
            <w:pPr>
              <w:rPr>
                <w:b/>
              </w:rPr>
            </w:pPr>
            <w:r w:rsidRPr="0024038F">
              <w:rPr>
                <w:b/>
              </w:rPr>
              <w:t>Závěr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3BF49" w14:textId="704ED8A5" w:rsidR="004F1E74" w:rsidRPr="007C3A3F" w:rsidRDefault="004F1E74" w:rsidP="00BF1CC3">
            <w:pPr>
              <w:jc w:val="center"/>
            </w:pPr>
            <w:r>
              <w:t>2</w:t>
            </w:r>
            <w:r w:rsidR="00BF1CC3">
              <w:t>5</w:t>
            </w:r>
          </w:p>
        </w:tc>
      </w:tr>
      <w:tr w:rsidR="004F1E74" w:rsidRPr="007C3A3F" w14:paraId="034BE4D6" w14:textId="77777777" w:rsidTr="004410E6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02B1563" w14:textId="77777777" w:rsidR="004F1E74" w:rsidRPr="0024038F" w:rsidRDefault="004F1E74" w:rsidP="00B93E75">
            <w:pPr>
              <w:rPr>
                <w:b/>
              </w:rPr>
            </w:pPr>
            <w:r>
              <w:rPr>
                <w:b/>
              </w:rPr>
              <w:t>1</w:t>
            </w:r>
            <w:r w:rsidR="00B93E75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067F5" w14:textId="77777777" w:rsidR="004F1E74" w:rsidRPr="00407D15" w:rsidRDefault="004F1E74" w:rsidP="00D35646">
            <w:pPr>
              <w:rPr>
                <w:b/>
              </w:rPr>
            </w:pPr>
            <w:r w:rsidRPr="00407D15">
              <w:rPr>
                <w:b/>
              </w:rPr>
              <w:t>Základní informace o hospodaření školy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0F88C" w14:textId="0F8B13B5" w:rsidR="004F1E74" w:rsidRPr="007C3A3F" w:rsidRDefault="004F1E74" w:rsidP="00BF1CC3">
            <w:pPr>
              <w:jc w:val="center"/>
            </w:pPr>
            <w:r>
              <w:t>2</w:t>
            </w:r>
            <w:r w:rsidR="00BF1CC3">
              <w:t>6</w:t>
            </w:r>
          </w:p>
        </w:tc>
      </w:tr>
    </w:tbl>
    <w:p w14:paraId="11968E48" w14:textId="77777777" w:rsidR="00481A83" w:rsidRDefault="00481A83" w:rsidP="00481A83">
      <w:pPr>
        <w:spacing w:after="240"/>
        <w:rPr>
          <w:b/>
          <w:color w:val="FF0000"/>
          <w:sz w:val="28"/>
          <w:szCs w:val="28"/>
          <w:u w:val="single"/>
        </w:rPr>
      </w:pPr>
    </w:p>
    <w:p w14:paraId="57DD1DE6" w14:textId="77777777" w:rsidR="00452D66" w:rsidRDefault="00452D66" w:rsidP="00481A83">
      <w:pPr>
        <w:spacing w:after="240"/>
        <w:rPr>
          <w:b/>
          <w:color w:val="FF0000"/>
          <w:sz w:val="28"/>
          <w:szCs w:val="28"/>
          <w:u w:val="single"/>
        </w:rPr>
      </w:pPr>
    </w:p>
    <w:p w14:paraId="58D0E4CF" w14:textId="77777777" w:rsidR="00452D66" w:rsidRDefault="00452D66" w:rsidP="00481A83">
      <w:pPr>
        <w:spacing w:after="240"/>
        <w:rPr>
          <w:b/>
          <w:color w:val="FF0000"/>
          <w:sz w:val="28"/>
          <w:szCs w:val="28"/>
          <w:u w:val="single"/>
        </w:rPr>
      </w:pPr>
    </w:p>
    <w:p w14:paraId="60E6B463" w14:textId="77777777" w:rsidR="005C0528" w:rsidRDefault="005C0528" w:rsidP="00481A83">
      <w:pPr>
        <w:spacing w:after="240"/>
        <w:rPr>
          <w:sz w:val="22"/>
          <w:szCs w:val="22"/>
          <w:u w:val="single"/>
        </w:rPr>
      </w:pPr>
    </w:p>
    <w:p w14:paraId="0DA315FB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448EF3C2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B2A2E72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5C44A481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5067C194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77A2701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64371BD7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133F613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174111E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4CC17A0C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5740982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3F9D9053" w14:textId="77777777" w:rsidR="00407D15" w:rsidRDefault="00407D15" w:rsidP="00481A83">
      <w:pPr>
        <w:spacing w:after="240"/>
        <w:rPr>
          <w:sz w:val="22"/>
          <w:szCs w:val="22"/>
          <w:u w:val="single"/>
        </w:rPr>
      </w:pPr>
    </w:p>
    <w:p w14:paraId="1AB6A0AA" w14:textId="77777777" w:rsidR="00C06109" w:rsidRDefault="00C06109" w:rsidP="00481A83">
      <w:pPr>
        <w:spacing w:after="240"/>
        <w:rPr>
          <w:sz w:val="22"/>
          <w:szCs w:val="22"/>
          <w:u w:val="single"/>
        </w:rPr>
      </w:pPr>
    </w:p>
    <w:p w14:paraId="6B3E4B6F" w14:textId="77777777" w:rsidR="00C06109" w:rsidRDefault="00C06109" w:rsidP="00481A83">
      <w:pPr>
        <w:spacing w:after="240"/>
        <w:rPr>
          <w:sz w:val="22"/>
          <w:szCs w:val="22"/>
          <w:u w:val="single"/>
        </w:rPr>
      </w:pPr>
    </w:p>
    <w:p w14:paraId="4FE0CB92" w14:textId="77777777" w:rsidR="00B93E75" w:rsidRDefault="00B93E75" w:rsidP="00481A83">
      <w:pPr>
        <w:spacing w:after="240"/>
        <w:rPr>
          <w:sz w:val="22"/>
          <w:szCs w:val="22"/>
          <w:u w:val="single"/>
        </w:rPr>
      </w:pPr>
    </w:p>
    <w:p w14:paraId="7DEE8FC1" w14:textId="77777777" w:rsidR="00B93E75" w:rsidRDefault="00B93E75" w:rsidP="00481A83">
      <w:pPr>
        <w:spacing w:after="240"/>
        <w:rPr>
          <w:sz w:val="22"/>
          <w:szCs w:val="22"/>
          <w:u w:val="single"/>
        </w:rPr>
      </w:pPr>
    </w:p>
    <w:p w14:paraId="440DD8A6" w14:textId="77777777" w:rsidR="00B93E75" w:rsidRDefault="00B93E75" w:rsidP="00481A83">
      <w:pPr>
        <w:spacing w:after="240"/>
        <w:rPr>
          <w:sz w:val="22"/>
          <w:szCs w:val="22"/>
          <w:u w:val="single"/>
        </w:rPr>
      </w:pPr>
    </w:p>
    <w:p w14:paraId="623D23C1" w14:textId="77777777" w:rsidR="005C0528" w:rsidRPr="00D97521" w:rsidRDefault="00D97521" w:rsidP="00481A83">
      <w:pPr>
        <w:spacing w:after="240"/>
        <w:rPr>
          <w:b/>
          <w:sz w:val="28"/>
          <w:szCs w:val="28"/>
          <w:u w:val="single"/>
        </w:rPr>
      </w:pPr>
      <w:r w:rsidRPr="00D97521">
        <w:rPr>
          <w:b/>
          <w:sz w:val="28"/>
          <w:szCs w:val="28"/>
          <w:u w:val="single"/>
        </w:rPr>
        <w:lastRenderedPageBreak/>
        <w:t xml:space="preserve">1.  </w:t>
      </w:r>
      <w:r w:rsidR="005C0528" w:rsidRPr="00D97521">
        <w:rPr>
          <w:b/>
          <w:sz w:val="28"/>
          <w:szCs w:val="28"/>
          <w:u w:val="single"/>
        </w:rPr>
        <w:t>Základní údaje o škole</w:t>
      </w:r>
    </w:p>
    <w:p w14:paraId="5E919FF1" w14:textId="77777777" w:rsidR="005C0528" w:rsidRPr="009D04A7" w:rsidRDefault="005C0528" w:rsidP="009D04A7">
      <w:pPr>
        <w:pStyle w:val="Zkladntext2"/>
        <w:spacing w:after="240"/>
        <w:ind w:firstLine="709"/>
        <w:rPr>
          <w:rFonts w:ascii="Times New Roman" w:hAnsi="Times New Roman" w:cs="Times New Roman"/>
        </w:rPr>
      </w:pPr>
      <w:r w:rsidRPr="00C36C2D">
        <w:rPr>
          <w:rFonts w:ascii="Times New Roman" w:hAnsi="Times New Roman" w:cs="Times New Roman"/>
        </w:rPr>
        <w:t>Naše základní škola je příspěvkovou organizací od 1. ledna 2003. Z původního názvu Základní škola Dolní Bělá, okres Plzeň-sever byla přejmenována k 1. lednu 2006 na Základní školu a Mateřskou školu Dolní Bělá, příspěvková organizace a od 1. září 2012 nese čestný název Základní škola a Mateřská škola Ludvíka Očenáška Dolní</w:t>
      </w:r>
      <w:r w:rsidR="009D04A7">
        <w:rPr>
          <w:rFonts w:ascii="Times New Roman" w:hAnsi="Times New Roman" w:cs="Times New Roman"/>
        </w:rPr>
        <w:t xml:space="preserve"> Bělá, příspěvková organizace.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C0528" w:rsidRPr="00C36C2D" w14:paraId="49F59B0F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13B1D1EC" w14:textId="77777777" w:rsidR="005C0528" w:rsidRPr="00C36C2D" w:rsidRDefault="005C0528" w:rsidP="00E33946">
            <w:r w:rsidRPr="00C36C2D">
              <w:t>Název školy:</w:t>
            </w:r>
          </w:p>
        </w:tc>
        <w:tc>
          <w:tcPr>
            <w:tcW w:w="7119" w:type="dxa"/>
          </w:tcPr>
          <w:p w14:paraId="27CEF765" w14:textId="77777777" w:rsidR="005C0528" w:rsidRPr="00C36C2D" w:rsidRDefault="005C0528" w:rsidP="00E33946">
            <w:pPr>
              <w:rPr>
                <w:b/>
              </w:rPr>
            </w:pPr>
            <w:r w:rsidRPr="00C36C2D">
              <w:rPr>
                <w:b/>
              </w:rPr>
              <w:t>Základní škola a Mateřská škola Ludvíka Očenáška Dolní Bělá, příspěvková organizace</w:t>
            </w:r>
          </w:p>
        </w:tc>
      </w:tr>
      <w:tr w:rsidR="005C0528" w:rsidRPr="00C36C2D" w14:paraId="7F2D0447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6E4A5F38" w14:textId="77777777" w:rsidR="005C0528" w:rsidRPr="00C36C2D" w:rsidRDefault="005C0528" w:rsidP="00E33946">
            <w:r w:rsidRPr="00C36C2D">
              <w:t>Adresa:</w:t>
            </w:r>
          </w:p>
        </w:tc>
        <w:tc>
          <w:tcPr>
            <w:tcW w:w="7119" w:type="dxa"/>
          </w:tcPr>
          <w:p w14:paraId="3633E034" w14:textId="77777777" w:rsidR="005C0528" w:rsidRPr="00C36C2D" w:rsidRDefault="005C0528" w:rsidP="00E33946">
            <w:pPr>
              <w:rPr>
                <w:b/>
              </w:rPr>
            </w:pPr>
            <w:r w:rsidRPr="00C36C2D">
              <w:rPr>
                <w:b/>
              </w:rPr>
              <w:t>Dolní Bělá 1, 331 52 Dolní Bělá</w:t>
            </w:r>
          </w:p>
        </w:tc>
      </w:tr>
      <w:tr w:rsidR="005C0528" w:rsidRPr="00C36C2D" w14:paraId="14178A1D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7D0A0C61" w14:textId="77777777" w:rsidR="005C0528" w:rsidRPr="00C36C2D" w:rsidRDefault="005C0528" w:rsidP="00E33946">
            <w:r w:rsidRPr="00C36C2D">
              <w:t>Právnická forma:</w:t>
            </w:r>
          </w:p>
        </w:tc>
        <w:tc>
          <w:tcPr>
            <w:tcW w:w="7119" w:type="dxa"/>
          </w:tcPr>
          <w:p w14:paraId="0589D75C" w14:textId="77777777" w:rsidR="005C0528" w:rsidRPr="00C36C2D" w:rsidRDefault="005C0528" w:rsidP="00E33946">
            <w:pPr>
              <w:rPr>
                <w:b/>
              </w:rPr>
            </w:pPr>
            <w:r w:rsidRPr="00C36C2D">
              <w:rPr>
                <w:b/>
              </w:rPr>
              <w:t>Příspěvková organizace</w:t>
            </w:r>
          </w:p>
        </w:tc>
      </w:tr>
      <w:tr w:rsidR="005C0528" w:rsidRPr="00C36C2D" w14:paraId="45073DC9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661A3C05" w14:textId="77777777" w:rsidR="005C0528" w:rsidRPr="00C36C2D" w:rsidRDefault="005C0528" w:rsidP="00E33946">
            <w:pPr>
              <w:rPr>
                <w:bCs/>
              </w:rPr>
            </w:pPr>
            <w:r w:rsidRPr="00C36C2D">
              <w:rPr>
                <w:bCs/>
              </w:rPr>
              <w:t>IZO:</w:t>
            </w:r>
          </w:p>
        </w:tc>
        <w:tc>
          <w:tcPr>
            <w:tcW w:w="7119" w:type="dxa"/>
          </w:tcPr>
          <w:p w14:paraId="177D8295" w14:textId="77777777" w:rsidR="005C0528" w:rsidRPr="00C36C2D" w:rsidRDefault="005C0528" w:rsidP="00E33946">
            <w:pPr>
              <w:rPr>
                <w:b/>
              </w:rPr>
            </w:pPr>
            <w:r w:rsidRPr="00C36C2D">
              <w:rPr>
                <w:b/>
              </w:rPr>
              <w:t>650 014 855</w:t>
            </w:r>
          </w:p>
        </w:tc>
      </w:tr>
      <w:tr w:rsidR="005C0528" w:rsidRPr="00C36C2D" w14:paraId="091FA14A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41DA0F94" w14:textId="77777777" w:rsidR="005C0528" w:rsidRPr="00C36C2D" w:rsidRDefault="005C0528" w:rsidP="00E33946">
            <w:pPr>
              <w:rPr>
                <w:bCs/>
              </w:rPr>
            </w:pPr>
            <w:r w:rsidRPr="00C36C2D">
              <w:rPr>
                <w:bCs/>
              </w:rPr>
              <w:t>IČO:</w:t>
            </w:r>
          </w:p>
        </w:tc>
        <w:tc>
          <w:tcPr>
            <w:tcW w:w="7119" w:type="dxa"/>
          </w:tcPr>
          <w:p w14:paraId="65946626" w14:textId="77777777" w:rsidR="005C0528" w:rsidRPr="00C36C2D" w:rsidRDefault="005C0528" w:rsidP="00E33946">
            <w:pPr>
              <w:rPr>
                <w:b/>
              </w:rPr>
            </w:pPr>
            <w:r w:rsidRPr="00C36C2D">
              <w:rPr>
                <w:b/>
              </w:rPr>
              <w:t>75005654</w:t>
            </w:r>
          </w:p>
        </w:tc>
      </w:tr>
      <w:tr w:rsidR="005C0528" w:rsidRPr="00C36C2D" w14:paraId="633B1881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1D7B536D" w14:textId="77777777" w:rsidR="005C0528" w:rsidRPr="00C36C2D" w:rsidRDefault="009E1DCC" w:rsidP="009E1DCC">
            <w:r w:rsidRPr="00C36C2D">
              <w:rPr>
                <w:bCs/>
              </w:rPr>
              <w:t>Telefon:</w:t>
            </w:r>
            <w:r w:rsidRPr="00C36C2D">
              <w:rPr>
                <w:bCs/>
              </w:rPr>
              <w:tab/>
            </w:r>
          </w:p>
        </w:tc>
        <w:tc>
          <w:tcPr>
            <w:tcW w:w="7119" w:type="dxa"/>
          </w:tcPr>
          <w:p w14:paraId="1F3C3146" w14:textId="77777777" w:rsidR="005C0528" w:rsidRPr="00C36C2D" w:rsidRDefault="009E1DCC" w:rsidP="00E33946">
            <w:pPr>
              <w:rPr>
                <w:b/>
              </w:rPr>
            </w:pPr>
            <w:r w:rsidRPr="00C36C2D">
              <w:rPr>
                <w:b/>
              </w:rPr>
              <w:t>373 394 041</w:t>
            </w:r>
          </w:p>
        </w:tc>
      </w:tr>
      <w:tr w:rsidR="005C0528" w:rsidRPr="00C36C2D" w14:paraId="15BCA91E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6D27F10A" w14:textId="77777777" w:rsidR="005C0528" w:rsidRPr="00C36C2D" w:rsidRDefault="009E1DCC" w:rsidP="00E33946">
            <w:r w:rsidRPr="00C36C2D">
              <w:rPr>
                <w:bCs/>
              </w:rPr>
              <w:t>E-mail:</w:t>
            </w:r>
          </w:p>
        </w:tc>
        <w:tc>
          <w:tcPr>
            <w:tcW w:w="7119" w:type="dxa"/>
          </w:tcPr>
          <w:p w14:paraId="30570737" w14:textId="77777777" w:rsidR="005C0528" w:rsidRPr="00C36C2D" w:rsidRDefault="009E1DCC" w:rsidP="00E33946">
            <w:pPr>
              <w:rPr>
                <w:b/>
              </w:rPr>
            </w:pPr>
            <w:r w:rsidRPr="00C36C2D">
              <w:rPr>
                <w:b/>
              </w:rPr>
              <w:t>reditelna@zsamsdolnibela.cz</w:t>
            </w:r>
          </w:p>
        </w:tc>
      </w:tr>
      <w:tr w:rsidR="005C0528" w:rsidRPr="00C36C2D" w14:paraId="4230CABD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01B0991A" w14:textId="77777777" w:rsidR="005C0528" w:rsidRPr="00C36C2D" w:rsidRDefault="009E1DCC" w:rsidP="00E33946">
            <w:r w:rsidRPr="00C36C2D">
              <w:t>Webová stránka:</w:t>
            </w:r>
          </w:p>
        </w:tc>
        <w:tc>
          <w:tcPr>
            <w:tcW w:w="7119" w:type="dxa"/>
          </w:tcPr>
          <w:p w14:paraId="6EEE2C92" w14:textId="77777777" w:rsidR="005C0528" w:rsidRPr="00C36C2D" w:rsidRDefault="009E1DCC" w:rsidP="00E33946">
            <w:pPr>
              <w:rPr>
                <w:b/>
              </w:rPr>
            </w:pPr>
            <w:r w:rsidRPr="00C36C2D">
              <w:rPr>
                <w:b/>
              </w:rPr>
              <w:t>www.zsamsdolnibela.cz</w:t>
            </w:r>
          </w:p>
        </w:tc>
      </w:tr>
      <w:tr w:rsidR="009E1DCC" w:rsidRPr="00C36C2D" w14:paraId="0E2A020E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64DE7C37" w14:textId="77777777" w:rsidR="009E1DCC" w:rsidRPr="00C36C2D" w:rsidRDefault="009E1DCC" w:rsidP="00E33946">
            <w:r w:rsidRPr="00C36C2D">
              <w:t>Datová schránka:</w:t>
            </w:r>
          </w:p>
        </w:tc>
        <w:tc>
          <w:tcPr>
            <w:tcW w:w="7119" w:type="dxa"/>
          </w:tcPr>
          <w:p w14:paraId="465035BA" w14:textId="77777777" w:rsidR="009E1DCC" w:rsidRPr="00C36C2D" w:rsidRDefault="009E1DCC" w:rsidP="00E33946">
            <w:pPr>
              <w:rPr>
                <w:b/>
              </w:rPr>
            </w:pPr>
            <w:r w:rsidRPr="00C36C2D">
              <w:rPr>
                <w:b/>
              </w:rPr>
              <w:t>3xhmct4</w:t>
            </w:r>
          </w:p>
        </w:tc>
      </w:tr>
      <w:tr w:rsidR="005C0528" w:rsidRPr="00C36C2D" w14:paraId="09941C69" w14:textId="77777777" w:rsidTr="00F43894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9D929F" w14:textId="77777777" w:rsidR="005C0528" w:rsidRPr="00C36C2D" w:rsidRDefault="009E1DCC" w:rsidP="00E33946">
            <w:pPr>
              <w:rPr>
                <w:bCs/>
              </w:rPr>
            </w:pPr>
            <w:r w:rsidRPr="00C36C2D">
              <w:rPr>
                <w:bCs/>
              </w:rPr>
              <w:t>Ředitel školy:</w:t>
            </w:r>
          </w:p>
        </w:tc>
        <w:tc>
          <w:tcPr>
            <w:tcW w:w="7119" w:type="dxa"/>
          </w:tcPr>
          <w:p w14:paraId="440EDF2A" w14:textId="77777777" w:rsidR="005C0528" w:rsidRPr="00C36C2D" w:rsidRDefault="009E1DCC" w:rsidP="00E33946">
            <w:pPr>
              <w:rPr>
                <w:b/>
              </w:rPr>
            </w:pPr>
            <w:r w:rsidRPr="00C36C2D">
              <w:rPr>
                <w:b/>
              </w:rPr>
              <w:t>Mgr. Jiří Hladík</w:t>
            </w:r>
          </w:p>
        </w:tc>
      </w:tr>
      <w:tr w:rsidR="00D83402" w:rsidRPr="00C36C2D" w14:paraId="7B7FAC74" w14:textId="77777777" w:rsidTr="00F43894">
        <w:tc>
          <w:tcPr>
            <w:tcW w:w="2093" w:type="dxa"/>
            <w:tcBorders>
              <w:bottom w:val="nil"/>
            </w:tcBorders>
            <w:shd w:val="clear" w:color="auto" w:fill="BFBFBF" w:themeFill="background1" w:themeFillShade="BF"/>
          </w:tcPr>
          <w:p w14:paraId="1212ACEF" w14:textId="77777777" w:rsidR="00D83402" w:rsidRPr="00C36C2D" w:rsidRDefault="00D83402" w:rsidP="009E1DCC">
            <w:pPr>
              <w:rPr>
                <w:bCs/>
              </w:rPr>
            </w:pPr>
          </w:p>
        </w:tc>
        <w:tc>
          <w:tcPr>
            <w:tcW w:w="7119" w:type="dxa"/>
          </w:tcPr>
          <w:p w14:paraId="7180F68E" w14:textId="0CB8F09E" w:rsidR="00D83402" w:rsidRPr="00C36C2D" w:rsidRDefault="00D83402" w:rsidP="00D83402">
            <w:pPr>
              <w:rPr>
                <w:b/>
                <w:bCs/>
              </w:rPr>
            </w:pPr>
            <w:r w:rsidRPr="00C36C2D">
              <w:rPr>
                <w:b/>
                <w:bCs/>
              </w:rPr>
              <w:t xml:space="preserve">Mgr. </w:t>
            </w:r>
            <w:r>
              <w:rPr>
                <w:b/>
                <w:bCs/>
              </w:rPr>
              <w:t>Petra Tabačarová</w:t>
            </w:r>
            <w:r w:rsidR="00CF15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Nováková</w:t>
            </w:r>
            <w:r w:rsidRPr="00C36C2D">
              <w:rPr>
                <w:b/>
                <w:bCs/>
              </w:rPr>
              <w:t xml:space="preserve"> – zástup</w:t>
            </w:r>
            <w:r w:rsidR="00CF151D">
              <w:rPr>
                <w:b/>
                <w:bCs/>
              </w:rPr>
              <w:t>kyně</w:t>
            </w:r>
            <w:r>
              <w:rPr>
                <w:b/>
                <w:bCs/>
              </w:rPr>
              <w:t xml:space="preserve"> ředitele</w:t>
            </w:r>
            <w:r w:rsidRPr="00C36C2D">
              <w:rPr>
                <w:b/>
                <w:bCs/>
              </w:rPr>
              <w:t xml:space="preserve"> pro základní školu, </w:t>
            </w:r>
            <w:r>
              <w:rPr>
                <w:b/>
                <w:bCs/>
              </w:rPr>
              <w:t>od 1. 8. 2023</w:t>
            </w:r>
          </w:p>
        </w:tc>
      </w:tr>
      <w:tr w:rsidR="005C0528" w:rsidRPr="00C36C2D" w14:paraId="3C3A0A8A" w14:textId="77777777" w:rsidTr="00F43894">
        <w:tc>
          <w:tcPr>
            <w:tcW w:w="2093" w:type="dxa"/>
            <w:tcBorders>
              <w:top w:val="nil"/>
            </w:tcBorders>
            <w:shd w:val="clear" w:color="auto" w:fill="BFBFBF" w:themeFill="background1" w:themeFillShade="BF"/>
          </w:tcPr>
          <w:p w14:paraId="6C07DC8B" w14:textId="77777777" w:rsidR="005C0528" w:rsidRPr="00C36C2D" w:rsidRDefault="005C0528" w:rsidP="00E33946"/>
        </w:tc>
        <w:tc>
          <w:tcPr>
            <w:tcW w:w="7119" w:type="dxa"/>
          </w:tcPr>
          <w:p w14:paraId="04A4AAD3" w14:textId="013073E3" w:rsidR="005C0528" w:rsidRPr="00C36C2D" w:rsidRDefault="009E1DCC" w:rsidP="00D83402">
            <w:pPr>
              <w:rPr>
                <w:b/>
              </w:rPr>
            </w:pPr>
            <w:r w:rsidRPr="00C36C2D">
              <w:rPr>
                <w:b/>
                <w:bCs/>
              </w:rPr>
              <w:t xml:space="preserve">Jitka Kalinová – </w:t>
            </w:r>
            <w:r w:rsidR="00D83402">
              <w:rPr>
                <w:b/>
                <w:bCs/>
              </w:rPr>
              <w:t>zástup</w:t>
            </w:r>
            <w:r w:rsidR="00CF151D">
              <w:rPr>
                <w:b/>
                <w:bCs/>
              </w:rPr>
              <w:t>kyně</w:t>
            </w:r>
            <w:r w:rsidR="00D83402">
              <w:rPr>
                <w:b/>
                <w:bCs/>
              </w:rPr>
              <w:t xml:space="preserve"> ředitele školy pro úsek mateřské školy</w:t>
            </w:r>
          </w:p>
        </w:tc>
      </w:tr>
    </w:tbl>
    <w:p w14:paraId="19B31837" w14:textId="77777777" w:rsidR="009E1DCC" w:rsidRPr="00C36C2D" w:rsidRDefault="009E1DCC" w:rsidP="005C0528">
      <w:pPr>
        <w:spacing w:after="240"/>
        <w:rPr>
          <w:b/>
          <w:u w:val="single"/>
        </w:rPr>
      </w:pPr>
    </w:p>
    <w:p w14:paraId="06B4C5C8" w14:textId="77777777" w:rsidR="00C36C2D" w:rsidRPr="00D97521" w:rsidRDefault="00D97521" w:rsidP="00D97521">
      <w:pPr>
        <w:spacing w:after="240"/>
        <w:rPr>
          <w:b/>
        </w:rPr>
      </w:pPr>
      <w:r w:rsidRPr="00D97521">
        <w:rPr>
          <w:b/>
        </w:rPr>
        <w:t xml:space="preserve">1.1. </w:t>
      </w:r>
      <w:r w:rsidR="00C36C2D" w:rsidRPr="00D97521">
        <w:rPr>
          <w:b/>
        </w:rPr>
        <w:t>Název a adresa zřizovatele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E1DCC" w:rsidRPr="00C36C2D" w14:paraId="22355F88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60144E4A" w14:textId="77777777" w:rsidR="009E1DCC" w:rsidRPr="00C36C2D" w:rsidRDefault="00C36C2D" w:rsidP="00E33946">
            <w:r>
              <w:t xml:space="preserve">Název: </w:t>
            </w:r>
          </w:p>
        </w:tc>
        <w:tc>
          <w:tcPr>
            <w:tcW w:w="7119" w:type="dxa"/>
          </w:tcPr>
          <w:p w14:paraId="060C5569" w14:textId="77777777" w:rsidR="009E1DCC" w:rsidRPr="00C36C2D" w:rsidRDefault="00C36C2D" w:rsidP="00E33946">
            <w:pPr>
              <w:rPr>
                <w:b/>
              </w:rPr>
            </w:pPr>
            <w:r>
              <w:rPr>
                <w:b/>
              </w:rPr>
              <w:t>Obec Dolní Bělá</w:t>
            </w:r>
          </w:p>
        </w:tc>
      </w:tr>
      <w:tr w:rsidR="009E1DCC" w:rsidRPr="00C36C2D" w14:paraId="1F935F0F" w14:textId="77777777" w:rsidTr="00F43894">
        <w:tc>
          <w:tcPr>
            <w:tcW w:w="2093" w:type="dxa"/>
            <w:shd w:val="clear" w:color="auto" w:fill="BFBFBF" w:themeFill="background1" w:themeFillShade="BF"/>
          </w:tcPr>
          <w:p w14:paraId="749EBBB2" w14:textId="77777777" w:rsidR="009E1DCC" w:rsidRPr="00C36C2D" w:rsidRDefault="00C36C2D" w:rsidP="00E33946">
            <w:r>
              <w:t xml:space="preserve">Adresa: </w:t>
            </w:r>
          </w:p>
        </w:tc>
        <w:tc>
          <w:tcPr>
            <w:tcW w:w="7119" w:type="dxa"/>
          </w:tcPr>
          <w:p w14:paraId="08938CF6" w14:textId="77777777" w:rsidR="009E1DCC" w:rsidRPr="00C36C2D" w:rsidRDefault="00C36C2D" w:rsidP="00E33946">
            <w:pPr>
              <w:rPr>
                <w:b/>
              </w:rPr>
            </w:pPr>
            <w:r w:rsidRPr="004F3F91">
              <w:rPr>
                <w:b/>
              </w:rPr>
              <w:t>Dolní Bělá 31</w:t>
            </w:r>
            <w:r w:rsidR="00E710A4">
              <w:rPr>
                <w:b/>
              </w:rPr>
              <w:t xml:space="preserve">, </w:t>
            </w:r>
            <w:r w:rsidR="00E710A4" w:rsidRPr="004F3F91">
              <w:rPr>
                <w:b/>
              </w:rPr>
              <w:t>331 52</w:t>
            </w:r>
          </w:p>
        </w:tc>
      </w:tr>
    </w:tbl>
    <w:p w14:paraId="73B283EF" w14:textId="77777777" w:rsidR="00E710A4" w:rsidRDefault="00E710A4" w:rsidP="00E710A4"/>
    <w:p w14:paraId="227C5E96" w14:textId="77777777" w:rsidR="00E710A4" w:rsidRPr="00D97521" w:rsidRDefault="00D97521" w:rsidP="00E710A4">
      <w:pPr>
        <w:rPr>
          <w:b/>
        </w:rPr>
      </w:pPr>
      <w:r w:rsidRPr="00D97521">
        <w:rPr>
          <w:b/>
        </w:rPr>
        <w:t xml:space="preserve">1.2. </w:t>
      </w:r>
      <w:r w:rsidR="00E710A4" w:rsidRPr="00D97521">
        <w:rPr>
          <w:b/>
        </w:rPr>
        <w:t>Datum posledního zařazení do školského rejstříku:</w:t>
      </w:r>
    </w:p>
    <w:p w14:paraId="18457696" w14:textId="77777777" w:rsidR="00E710A4" w:rsidRPr="004F3F91" w:rsidRDefault="00E710A4" w:rsidP="00E710A4">
      <w:pPr>
        <w:pStyle w:val="Nadpis3"/>
        <w:numPr>
          <w:ilvl w:val="0"/>
          <w:numId w:val="2"/>
        </w:numPr>
        <w:tabs>
          <w:tab w:val="left" w:pos="708"/>
        </w:tabs>
        <w:jc w:val="left"/>
      </w:pPr>
      <w:r w:rsidRPr="004F3F91">
        <w:t xml:space="preserve">Rozhodnutí ze dne 27. března 2007 č. j.: 3810/2007-21, s účinností od 1. 9. 2007 </w:t>
      </w:r>
    </w:p>
    <w:p w14:paraId="3BE32705" w14:textId="77777777" w:rsidR="00E710A4" w:rsidRPr="004F3F91" w:rsidRDefault="00E710A4" w:rsidP="00E710A4">
      <w:pPr>
        <w:pStyle w:val="Odstavecseseznamem"/>
        <w:numPr>
          <w:ilvl w:val="0"/>
          <w:numId w:val="2"/>
        </w:numPr>
      </w:pPr>
      <w:r w:rsidRPr="00E710A4">
        <w:rPr>
          <w:b/>
        </w:rPr>
        <w:t>Rozhodnutí ze dne 11. srpna 2010 č. j.: ŠMS/7123/10 – s účinností od 1. 9. 2010</w:t>
      </w:r>
      <w:r w:rsidRPr="004F3F91">
        <w:t xml:space="preserve"> (zvýšení kapacity MŠ z 51 na 65 dětí)</w:t>
      </w:r>
    </w:p>
    <w:p w14:paraId="145CAC15" w14:textId="77777777" w:rsidR="00E710A4" w:rsidRPr="004F3F91" w:rsidRDefault="00E710A4" w:rsidP="00E710A4">
      <w:pPr>
        <w:pStyle w:val="Odstavecseseznamem"/>
        <w:numPr>
          <w:ilvl w:val="0"/>
          <w:numId w:val="2"/>
        </w:numPr>
        <w:spacing w:after="120"/>
      </w:pPr>
      <w:r w:rsidRPr="00E710A4">
        <w:rPr>
          <w:b/>
        </w:rPr>
        <w:t xml:space="preserve">Rozhodnutí ze dne 19. dubna 2012 č. j.: MŠMT – 15 600/2012-25 </w:t>
      </w:r>
      <w:r w:rsidRPr="004F3F91">
        <w:t>(změna názvu školy a výmaz oboru vzdělávání 79-01-C/001 Základní škola)</w:t>
      </w:r>
    </w:p>
    <w:p w14:paraId="42425D1F" w14:textId="77777777" w:rsidR="00E710A4" w:rsidRPr="00D97521" w:rsidRDefault="00D97521" w:rsidP="00E710A4">
      <w:pPr>
        <w:rPr>
          <w:b/>
        </w:rPr>
      </w:pPr>
      <w:r w:rsidRPr="00D97521">
        <w:rPr>
          <w:b/>
        </w:rPr>
        <w:t xml:space="preserve">1.3. </w:t>
      </w:r>
      <w:r w:rsidR="00E710A4" w:rsidRPr="00D97521">
        <w:rPr>
          <w:b/>
        </w:rPr>
        <w:t>Obory vzdělávání:</w:t>
      </w:r>
    </w:p>
    <w:p w14:paraId="06FB50A5" w14:textId="77777777" w:rsidR="00E710A4" w:rsidRPr="00137BE0" w:rsidRDefault="00E710A4" w:rsidP="00E710A4">
      <w:pPr>
        <w:pStyle w:val="Odstavecseseznamem"/>
        <w:numPr>
          <w:ilvl w:val="0"/>
          <w:numId w:val="2"/>
        </w:numPr>
        <w:spacing w:after="240"/>
      </w:pPr>
      <w:r w:rsidRPr="004F3F91">
        <w:t xml:space="preserve">79-01-C/01 </w:t>
      </w:r>
      <w:r w:rsidRPr="00137BE0">
        <w:t xml:space="preserve">- Základní škola </w:t>
      </w:r>
    </w:p>
    <w:p w14:paraId="7251905F" w14:textId="77777777" w:rsidR="00C8115D" w:rsidRPr="00137BE0" w:rsidRDefault="00C8115D" w:rsidP="00C8115D">
      <w:pPr>
        <w:pStyle w:val="Odstavecseseznamem"/>
        <w:numPr>
          <w:ilvl w:val="0"/>
          <w:numId w:val="2"/>
        </w:numPr>
        <w:spacing w:after="240"/>
        <w:jc w:val="both"/>
      </w:pPr>
      <w:r w:rsidRPr="00137BE0">
        <w:t>Základní škola a Mateřská škola Ludvíka Očenáška Dolní Bělá je plně organizovanou základní školou poskytující úplné základní vzdělání.</w:t>
      </w:r>
    </w:p>
    <w:p w14:paraId="3E1C82D3" w14:textId="77777777" w:rsidR="00E710A4" w:rsidRPr="00D97521" w:rsidRDefault="00D97521" w:rsidP="00E710A4">
      <w:pPr>
        <w:spacing w:after="240"/>
        <w:rPr>
          <w:b/>
        </w:rPr>
      </w:pPr>
      <w:r w:rsidRPr="00D97521">
        <w:rPr>
          <w:b/>
        </w:rPr>
        <w:t xml:space="preserve">1.4. </w:t>
      </w:r>
      <w:r w:rsidR="00F43894" w:rsidRPr="00D97521">
        <w:rPr>
          <w:b/>
        </w:rPr>
        <w:t>Vzdělávací program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F43894" w14:paraId="246D024D" w14:textId="77777777" w:rsidTr="00F43894">
        <w:tc>
          <w:tcPr>
            <w:tcW w:w="7479" w:type="dxa"/>
            <w:shd w:val="clear" w:color="auto" w:fill="BFBFBF" w:themeFill="background1" w:themeFillShade="BF"/>
          </w:tcPr>
          <w:p w14:paraId="66D3AB4C" w14:textId="77777777" w:rsidR="00F43894" w:rsidRDefault="00F43894" w:rsidP="00F43894">
            <w:pPr>
              <w:jc w:val="center"/>
            </w:pPr>
            <w:r>
              <w:t>Název vzdělávacího programu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14:paraId="615F69DC" w14:textId="77777777" w:rsidR="00F43894" w:rsidRDefault="00F43894" w:rsidP="00F43894">
            <w:pPr>
              <w:jc w:val="center"/>
            </w:pPr>
            <w:r>
              <w:t>Ročník</w:t>
            </w:r>
          </w:p>
        </w:tc>
      </w:tr>
      <w:tr w:rsidR="00F43894" w14:paraId="2FB7A4A3" w14:textId="77777777" w:rsidTr="00F43894">
        <w:tc>
          <w:tcPr>
            <w:tcW w:w="7479" w:type="dxa"/>
          </w:tcPr>
          <w:p w14:paraId="04FE1499" w14:textId="77777777" w:rsidR="00F43894" w:rsidRDefault="00F43894" w:rsidP="0067660D">
            <w:r>
              <w:t xml:space="preserve">Školní vzdělávací program pro základní školy STROM </w:t>
            </w:r>
          </w:p>
        </w:tc>
        <w:tc>
          <w:tcPr>
            <w:tcW w:w="1733" w:type="dxa"/>
          </w:tcPr>
          <w:p w14:paraId="2268F625" w14:textId="77777777" w:rsidR="00F43894" w:rsidRDefault="00F43894" w:rsidP="00F43894">
            <w:pPr>
              <w:pStyle w:val="Odstavecseseznamem"/>
            </w:pPr>
            <w:r>
              <w:t>1.- 9.  r.</w:t>
            </w:r>
          </w:p>
        </w:tc>
      </w:tr>
    </w:tbl>
    <w:p w14:paraId="3333C7B9" w14:textId="77777777" w:rsidR="0067660D" w:rsidRPr="00A563AA" w:rsidRDefault="0067660D" w:rsidP="009E2F7D">
      <w:pPr>
        <w:ind w:firstLine="708"/>
        <w:jc w:val="both"/>
      </w:pPr>
      <w:r w:rsidRPr="00A563AA">
        <w:t xml:space="preserve">Od školního roku 2011/2012 vyučujeme ve všech ročnících podle </w:t>
      </w:r>
      <w:r w:rsidRPr="00A563AA">
        <w:rPr>
          <w:b/>
        </w:rPr>
        <w:t xml:space="preserve">školního vzdělávacího programu STROM. </w:t>
      </w:r>
      <w:r w:rsidRPr="00A563AA">
        <w:t>Je koncipován jako ucelený, ale zároveň jako otevřený změnám, ke kterým může docházet během ověřování vzdělávacího programu.</w:t>
      </w:r>
    </w:p>
    <w:p w14:paraId="6481DB1F" w14:textId="5D54CB4F" w:rsidR="000E1BDE" w:rsidRDefault="0067660D" w:rsidP="0067660D">
      <w:pPr>
        <w:ind w:firstLine="708"/>
        <w:jc w:val="both"/>
      </w:pPr>
      <w:r w:rsidRPr="00180ADA">
        <w:lastRenderedPageBreak/>
        <w:t>Ve školním roce 20</w:t>
      </w:r>
      <w:r>
        <w:t>2</w:t>
      </w:r>
      <w:r w:rsidR="008F7043">
        <w:t>3/2024</w:t>
      </w:r>
      <w:r w:rsidRPr="00180ADA">
        <w:t xml:space="preserve"> jsme </w:t>
      </w:r>
      <w:r w:rsidR="000E1BDE">
        <w:t xml:space="preserve">na I. stupni </w:t>
      </w:r>
      <w:r w:rsidR="00C42075">
        <w:t xml:space="preserve">i II. stupni </w:t>
      </w:r>
      <w:r w:rsidRPr="00180ADA">
        <w:t xml:space="preserve">vyučovali podle ŠVP </w:t>
      </w:r>
      <w:r w:rsidR="000E1BDE">
        <w:t>vypracovaného na základě Rámcového vzdělávacího programu pro základní vzdělávání platného od 1. 9. 2021.</w:t>
      </w:r>
    </w:p>
    <w:p w14:paraId="64C02913" w14:textId="77777777" w:rsidR="003617D9" w:rsidRPr="003617D9" w:rsidRDefault="003617D9" w:rsidP="003617D9">
      <w:pPr>
        <w:ind w:firstLine="708"/>
        <w:jc w:val="both"/>
      </w:pPr>
      <w:r w:rsidRPr="003617D9">
        <w:t>V mateřské škole probíhá vzdělávání podle Školního vzdělá</w:t>
      </w:r>
      <w:r>
        <w:t xml:space="preserve">vacího programu pro předškolní </w:t>
      </w:r>
      <w:r w:rsidRPr="003617D9">
        <w:t>vzdělávání a ve školní družině podle Školního vzdělávacího programu pro zájmové vzdělávání.</w:t>
      </w:r>
    </w:p>
    <w:p w14:paraId="3AF49E8F" w14:textId="77777777" w:rsidR="003617D9" w:rsidRDefault="003617D9" w:rsidP="003617D9">
      <w:pPr>
        <w:spacing w:after="240"/>
        <w:ind w:firstLine="360"/>
        <w:jc w:val="both"/>
      </w:pPr>
      <w:r w:rsidRPr="003617D9">
        <w:t>Všechny školní vzdělávací programy jsou vypracovány pracovníky š</w:t>
      </w:r>
      <w:r>
        <w:t xml:space="preserve">koly a pravidelně aktualizovány </w:t>
      </w:r>
      <w:r w:rsidRPr="00180ADA">
        <w:t xml:space="preserve">podle návrhů jednotlivých vyučujících, popř. opatření MŠMT. </w:t>
      </w:r>
    </w:p>
    <w:p w14:paraId="5573B9ED" w14:textId="77777777" w:rsidR="003617D9" w:rsidRPr="00E71A6B" w:rsidRDefault="00E71A6B" w:rsidP="003617D9">
      <w:pPr>
        <w:spacing w:after="240"/>
        <w:rPr>
          <w:b/>
        </w:rPr>
      </w:pPr>
      <w:r w:rsidRPr="00E71A6B">
        <w:rPr>
          <w:b/>
        </w:rPr>
        <w:t xml:space="preserve">1.5. </w:t>
      </w:r>
      <w:r w:rsidR="003617D9" w:rsidRPr="00E71A6B">
        <w:rPr>
          <w:b/>
        </w:rPr>
        <w:t>Stručné vyhodnocení naplňování cílů školního vzdělávacího programu</w:t>
      </w:r>
    </w:p>
    <w:p w14:paraId="393B24C3" w14:textId="7CD750BC" w:rsidR="006F4022" w:rsidRDefault="003617D9" w:rsidP="00D9685E">
      <w:pPr>
        <w:spacing w:after="240"/>
        <w:ind w:firstLine="708"/>
      </w:pPr>
      <w:r>
        <w:t>Žákům pomáháme utvářet a postupně rozvíjet klíčové kompetence a poskytujeme spolehlivý základ všeobecného vzdělání orientovaného zejména na situace blízké životu a na praktické jednání. Pomocí vhodně zvolených výchovných a vzdělávacích strategií usil</w:t>
      </w:r>
      <w:r w:rsidR="00D9685E">
        <w:t>ujeme o naplňování těchto cílů.</w:t>
      </w:r>
    </w:p>
    <w:p w14:paraId="2CFE3165" w14:textId="43A1D422" w:rsidR="003617D9" w:rsidRDefault="00D97521" w:rsidP="49C59C49">
      <w:pPr>
        <w:spacing w:after="240"/>
        <w:rPr>
          <w:b/>
          <w:bCs/>
        </w:rPr>
      </w:pPr>
      <w:r w:rsidRPr="49C59C49">
        <w:rPr>
          <w:b/>
          <w:bCs/>
        </w:rPr>
        <w:t>1.</w:t>
      </w:r>
      <w:r w:rsidR="00E71A6B" w:rsidRPr="49C59C49">
        <w:rPr>
          <w:b/>
          <w:bCs/>
        </w:rPr>
        <w:t>6</w:t>
      </w:r>
      <w:r w:rsidRPr="49C59C49">
        <w:rPr>
          <w:b/>
          <w:bCs/>
        </w:rPr>
        <w:t xml:space="preserve">. </w:t>
      </w:r>
      <w:r w:rsidR="003617D9" w:rsidRPr="49C59C49">
        <w:rPr>
          <w:b/>
          <w:bCs/>
        </w:rPr>
        <w:t xml:space="preserve">Učební plán </w:t>
      </w:r>
      <w:r w:rsidR="00C42075" w:rsidRPr="49C59C49">
        <w:rPr>
          <w:b/>
          <w:bCs/>
        </w:rPr>
        <w:t>- školní rok 2023/2024</w:t>
      </w:r>
    </w:p>
    <w:p w14:paraId="2EB9C064" w14:textId="77777777" w:rsidR="00137BE0" w:rsidRPr="008E1C8E" w:rsidRDefault="00137BE0" w:rsidP="00137BE0">
      <w:pPr>
        <w:ind w:firstLine="360"/>
        <w:jc w:val="both"/>
      </w:pPr>
      <w:r>
        <w:t>ZŠ a MŠ Ludvíka Očenáška Dolní Bělá, příspěvková organizace je úplná základní škola, která byla i ve</w:t>
      </w:r>
      <w:r w:rsidRPr="008E1C8E">
        <w:t xml:space="preserve"> školním roce 20</w:t>
      </w:r>
      <w:r>
        <w:t xml:space="preserve">22/2023 </w:t>
      </w:r>
      <w:r w:rsidRPr="008E1C8E">
        <w:t>organizována jako devítiletá š</w:t>
      </w:r>
      <w:r>
        <w:t xml:space="preserve">kola s prvním i druhým stupněm. </w:t>
      </w:r>
      <w:r w:rsidRPr="00C8115D">
        <w:rPr>
          <w:b/>
        </w:rPr>
        <w:t>První stupeň</w:t>
      </w:r>
      <w:r>
        <w:t xml:space="preserve"> byl tvořen 7 třídami 1.–</w:t>
      </w:r>
      <w:r w:rsidRPr="008E1C8E">
        <w:t xml:space="preserve">5. ročníku, </w:t>
      </w:r>
      <w:r w:rsidRPr="00C8115D">
        <w:rPr>
          <w:b/>
        </w:rPr>
        <w:t>druhý stupeň</w:t>
      </w:r>
      <w:r>
        <w:t xml:space="preserve"> 4 třídami 6.–</w:t>
      </w:r>
      <w:r w:rsidRPr="008E1C8E">
        <w:t>9. ročníku.</w:t>
      </w:r>
    </w:p>
    <w:p w14:paraId="271687DC" w14:textId="77777777" w:rsidR="00137BE0" w:rsidRPr="008E1C8E" w:rsidRDefault="00137BE0" w:rsidP="00137BE0">
      <w:pPr>
        <w:ind w:firstLine="360"/>
        <w:jc w:val="both"/>
      </w:pPr>
      <w:r w:rsidRPr="008E1C8E">
        <w:t>Žádné ročníky nebyly spojeny.</w:t>
      </w:r>
      <w:r>
        <w:t xml:space="preserve"> </w:t>
      </w:r>
    </w:p>
    <w:p w14:paraId="2666B9FF" w14:textId="77777777" w:rsidR="00137BE0" w:rsidRPr="00DD3D37" w:rsidRDefault="00137BE0" w:rsidP="00137BE0">
      <w:pPr>
        <w:spacing w:after="240"/>
        <w:ind w:firstLine="360"/>
        <w:jc w:val="both"/>
      </w:pPr>
      <w:r w:rsidRPr="008E1C8E">
        <w:t xml:space="preserve">Dělení na skupiny jsme použili při výuce </w:t>
      </w:r>
      <w:r>
        <w:t>Aj v 3 až 6</w:t>
      </w:r>
      <w:r w:rsidRPr="00DD3D37">
        <w:t>. roč., Čj v </w:t>
      </w:r>
      <w:r>
        <w:t>4. roč., Inf. 4. roč.</w:t>
      </w:r>
    </w:p>
    <w:p w14:paraId="4DFA3285" w14:textId="77777777" w:rsidR="006F4022" w:rsidRDefault="006F4022" w:rsidP="006F40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"/>
        <w:gridCol w:w="669"/>
        <w:gridCol w:w="670"/>
        <w:gridCol w:w="669"/>
        <w:gridCol w:w="670"/>
        <w:gridCol w:w="669"/>
        <w:gridCol w:w="669"/>
        <w:gridCol w:w="670"/>
        <w:gridCol w:w="669"/>
        <w:gridCol w:w="670"/>
      </w:tblGrid>
      <w:tr w:rsidR="006F4022" w14:paraId="1B7AA3B0" w14:textId="77777777" w:rsidTr="49C59C49">
        <w:tc>
          <w:tcPr>
            <w:tcW w:w="2518" w:type="dxa"/>
            <w:vMerge w:val="restart"/>
          </w:tcPr>
          <w:p w14:paraId="1270EBB7" w14:textId="77777777" w:rsidR="006F4022" w:rsidRDefault="006F4022" w:rsidP="007A5541">
            <w:r w:rsidRPr="004A52D6">
              <w:rPr>
                <w:b/>
                <w:bCs/>
                <w:color w:val="000000"/>
              </w:rPr>
              <w:t>Předměty</w:t>
            </w:r>
          </w:p>
        </w:tc>
        <w:tc>
          <w:tcPr>
            <w:tcW w:w="6694" w:type="dxa"/>
            <w:gridSpan w:val="10"/>
          </w:tcPr>
          <w:p w14:paraId="110F8554" w14:textId="77777777" w:rsidR="006F4022" w:rsidRPr="00CE1060" w:rsidRDefault="006F4022" w:rsidP="007A5541">
            <w:pPr>
              <w:jc w:val="center"/>
              <w:rPr>
                <w:b/>
              </w:rPr>
            </w:pPr>
            <w:r w:rsidRPr="00CE1060">
              <w:rPr>
                <w:b/>
              </w:rPr>
              <w:t>1.stupeň</w:t>
            </w:r>
          </w:p>
        </w:tc>
      </w:tr>
      <w:tr w:rsidR="006F4022" w14:paraId="20EDA166" w14:textId="77777777" w:rsidTr="49C59C49">
        <w:tc>
          <w:tcPr>
            <w:tcW w:w="2518" w:type="dxa"/>
            <w:vMerge/>
          </w:tcPr>
          <w:p w14:paraId="4AE644F1" w14:textId="77777777" w:rsidR="006F4022" w:rsidRDefault="006F4022" w:rsidP="007A5541"/>
        </w:tc>
        <w:tc>
          <w:tcPr>
            <w:tcW w:w="1338" w:type="dxa"/>
            <w:gridSpan w:val="2"/>
            <w:vAlign w:val="bottom"/>
          </w:tcPr>
          <w:p w14:paraId="7EEFBF9E" w14:textId="77777777" w:rsidR="006F4022" w:rsidRPr="004A52D6" w:rsidRDefault="006F4022" w:rsidP="007A5541">
            <w:pPr>
              <w:jc w:val="center"/>
              <w:rPr>
                <w:b/>
                <w:bCs/>
                <w:color w:val="000000"/>
              </w:rPr>
            </w:pPr>
            <w:r w:rsidRPr="004A52D6">
              <w:rPr>
                <w:b/>
                <w:bCs/>
                <w:color w:val="000000"/>
              </w:rPr>
              <w:t>1.</w:t>
            </w:r>
          </w:p>
        </w:tc>
        <w:tc>
          <w:tcPr>
            <w:tcW w:w="1339" w:type="dxa"/>
            <w:gridSpan w:val="2"/>
            <w:vAlign w:val="bottom"/>
          </w:tcPr>
          <w:p w14:paraId="4E970A15" w14:textId="77777777" w:rsidR="006F4022" w:rsidRPr="004A52D6" w:rsidRDefault="006F4022" w:rsidP="007A5541">
            <w:pPr>
              <w:jc w:val="center"/>
              <w:rPr>
                <w:b/>
                <w:bCs/>
                <w:color w:val="000000"/>
              </w:rPr>
            </w:pPr>
            <w:r w:rsidRPr="004A52D6">
              <w:rPr>
                <w:b/>
                <w:bCs/>
                <w:color w:val="000000"/>
              </w:rPr>
              <w:t>2.</w:t>
            </w:r>
          </w:p>
        </w:tc>
        <w:tc>
          <w:tcPr>
            <w:tcW w:w="1339" w:type="dxa"/>
            <w:gridSpan w:val="2"/>
            <w:vAlign w:val="bottom"/>
          </w:tcPr>
          <w:p w14:paraId="136AA0DF" w14:textId="77777777" w:rsidR="006F4022" w:rsidRPr="004A52D6" w:rsidRDefault="006F4022" w:rsidP="007A5541">
            <w:pPr>
              <w:jc w:val="center"/>
              <w:rPr>
                <w:b/>
                <w:bCs/>
                <w:color w:val="000000"/>
              </w:rPr>
            </w:pPr>
            <w:r w:rsidRPr="004A52D6">
              <w:rPr>
                <w:b/>
                <w:bCs/>
                <w:color w:val="000000"/>
              </w:rPr>
              <w:t>3.</w:t>
            </w:r>
          </w:p>
        </w:tc>
        <w:tc>
          <w:tcPr>
            <w:tcW w:w="1339" w:type="dxa"/>
            <w:gridSpan w:val="2"/>
            <w:vAlign w:val="bottom"/>
          </w:tcPr>
          <w:p w14:paraId="7CAA4B4C" w14:textId="77777777" w:rsidR="006F4022" w:rsidRPr="004A52D6" w:rsidRDefault="006F4022" w:rsidP="007A5541">
            <w:pPr>
              <w:jc w:val="center"/>
              <w:rPr>
                <w:b/>
                <w:bCs/>
                <w:color w:val="000000"/>
              </w:rPr>
            </w:pPr>
            <w:r w:rsidRPr="004A52D6">
              <w:rPr>
                <w:b/>
                <w:bCs/>
                <w:color w:val="000000"/>
              </w:rPr>
              <w:t>4.</w:t>
            </w:r>
          </w:p>
        </w:tc>
        <w:tc>
          <w:tcPr>
            <w:tcW w:w="1339" w:type="dxa"/>
            <w:gridSpan w:val="2"/>
            <w:vAlign w:val="bottom"/>
          </w:tcPr>
          <w:p w14:paraId="2C179CF8" w14:textId="77777777" w:rsidR="006F4022" w:rsidRPr="004A52D6" w:rsidRDefault="006F4022" w:rsidP="007A5541">
            <w:pPr>
              <w:jc w:val="center"/>
              <w:rPr>
                <w:b/>
                <w:bCs/>
                <w:color w:val="000000"/>
              </w:rPr>
            </w:pPr>
            <w:r w:rsidRPr="004A52D6">
              <w:rPr>
                <w:b/>
                <w:bCs/>
                <w:color w:val="000000"/>
              </w:rPr>
              <w:t>5.</w:t>
            </w:r>
          </w:p>
        </w:tc>
      </w:tr>
      <w:tr w:rsidR="006F4022" w14:paraId="3F095E08" w14:textId="77777777" w:rsidTr="49C59C49">
        <w:tc>
          <w:tcPr>
            <w:tcW w:w="2518" w:type="dxa"/>
            <w:vAlign w:val="bottom"/>
          </w:tcPr>
          <w:p w14:paraId="57558E96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 xml:space="preserve">Český jazyk </w:t>
            </w:r>
          </w:p>
        </w:tc>
        <w:tc>
          <w:tcPr>
            <w:tcW w:w="669" w:type="dxa"/>
            <w:vAlign w:val="bottom"/>
          </w:tcPr>
          <w:p w14:paraId="084BE3BE" w14:textId="77777777" w:rsidR="006F4022" w:rsidRPr="004A52D6" w:rsidRDefault="006F4022" w:rsidP="007A5541">
            <w:pPr>
              <w:jc w:val="center"/>
            </w:pPr>
            <w:r w:rsidRPr="004A52D6">
              <w:t>7</w:t>
            </w:r>
          </w:p>
        </w:tc>
        <w:tc>
          <w:tcPr>
            <w:tcW w:w="669" w:type="dxa"/>
            <w:vAlign w:val="bottom"/>
          </w:tcPr>
          <w:p w14:paraId="626C9BEE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70" w:type="dxa"/>
            <w:vAlign w:val="bottom"/>
          </w:tcPr>
          <w:p w14:paraId="7BA6E43B" w14:textId="77777777" w:rsidR="006F4022" w:rsidRPr="004A52D6" w:rsidRDefault="006F4022" w:rsidP="007A5541">
            <w:pPr>
              <w:jc w:val="center"/>
            </w:pPr>
            <w:r w:rsidRPr="004A52D6">
              <w:t>7</w:t>
            </w:r>
          </w:p>
        </w:tc>
        <w:tc>
          <w:tcPr>
            <w:tcW w:w="669" w:type="dxa"/>
            <w:vAlign w:val="bottom"/>
          </w:tcPr>
          <w:p w14:paraId="4C8EA56B" w14:textId="77777777" w:rsidR="006F4022" w:rsidRPr="004A52D6" w:rsidRDefault="006F4022" w:rsidP="007A5541">
            <w:pPr>
              <w:jc w:val="center"/>
            </w:pPr>
            <w:r w:rsidRPr="004A52D6">
              <w:t>3</w:t>
            </w:r>
          </w:p>
        </w:tc>
        <w:tc>
          <w:tcPr>
            <w:tcW w:w="670" w:type="dxa"/>
            <w:vAlign w:val="bottom"/>
          </w:tcPr>
          <w:p w14:paraId="176CC8A0" w14:textId="77777777" w:rsidR="006F4022" w:rsidRPr="004A52D6" w:rsidRDefault="006F4022" w:rsidP="007A5541">
            <w:pPr>
              <w:jc w:val="center"/>
            </w:pPr>
            <w:r w:rsidRPr="004A52D6">
              <w:t>6</w:t>
            </w:r>
          </w:p>
        </w:tc>
        <w:tc>
          <w:tcPr>
            <w:tcW w:w="669" w:type="dxa"/>
            <w:vAlign w:val="bottom"/>
          </w:tcPr>
          <w:p w14:paraId="435951EE" w14:textId="77777777" w:rsidR="006F4022" w:rsidRPr="004A52D6" w:rsidRDefault="006F4022" w:rsidP="007A5541">
            <w:pPr>
              <w:jc w:val="center"/>
            </w:pPr>
            <w:r w:rsidRPr="004A52D6">
              <w:t>3</w:t>
            </w:r>
          </w:p>
        </w:tc>
        <w:tc>
          <w:tcPr>
            <w:tcW w:w="669" w:type="dxa"/>
            <w:vAlign w:val="bottom"/>
          </w:tcPr>
          <w:p w14:paraId="54A8ECF4" w14:textId="77777777" w:rsidR="006F4022" w:rsidRPr="004A52D6" w:rsidRDefault="006F4022" w:rsidP="007A5541">
            <w:pPr>
              <w:jc w:val="center"/>
            </w:pPr>
            <w:r w:rsidRPr="004A52D6">
              <w:t>6</w:t>
            </w:r>
          </w:p>
        </w:tc>
        <w:tc>
          <w:tcPr>
            <w:tcW w:w="670" w:type="dxa"/>
            <w:vAlign w:val="bottom"/>
          </w:tcPr>
          <w:p w14:paraId="6F973025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161EDDAD" w14:textId="77777777" w:rsidR="006F4022" w:rsidRPr="004A52D6" w:rsidRDefault="006F4022" w:rsidP="007A5541">
            <w:pPr>
              <w:jc w:val="center"/>
            </w:pPr>
            <w:r w:rsidRPr="004A52D6">
              <w:t>7</w:t>
            </w:r>
          </w:p>
        </w:tc>
        <w:tc>
          <w:tcPr>
            <w:tcW w:w="670" w:type="dxa"/>
            <w:vAlign w:val="bottom"/>
          </w:tcPr>
          <w:p w14:paraId="392AEE6B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17FECA68" w14:textId="77777777" w:rsidTr="49C59C49">
        <w:tc>
          <w:tcPr>
            <w:tcW w:w="2518" w:type="dxa"/>
            <w:vAlign w:val="bottom"/>
          </w:tcPr>
          <w:p w14:paraId="6569269B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Anglický jazyk</w:t>
            </w:r>
          </w:p>
        </w:tc>
        <w:tc>
          <w:tcPr>
            <w:tcW w:w="669" w:type="dxa"/>
            <w:vAlign w:val="bottom"/>
          </w:tcPr>
          <w:p w14:paraId="0DFAF003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6ED6658C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3202B07C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2C394C01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2D259CBA" w14:textId="77777777" w:rsidR="006F4022" w:rsidRPr="004A52D6" w:rsidRDefault="006F4022" w:rsidP="007A5541">
            <w:pPr>
              <w:jc w:val="center"/>
            </w:pPr>
            <w:r w:rsidRPr="004A52D6">
              <w:t>3</w:t>
            </w:r>
          </w:p>
        </w:tc>
        <w:tc>
          <w:tcPr>
            <w:tcW w:w="669" w:type="dxa"/>
            <w:vAlign w:val="bottom"/>
          </w:tcPr>
          <w:p w14:paraId="16FA67A9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1F677AF0" w14:textId="77777777" w:rsidR="006F4022" w:rsidRPr="004A52D6" w:rsidRDefault="006F4022" w:rsidP="007A5541">
            <w:pPr>
              <w:jc w:val="center"/>
            </w:pPr>
            <w:r w:rsidRPr="004A52D6">
              <w:t>3</w:t>
            </w:r>
          </w:p>
        </w:tc>
        <w:tc>
          <w:tcPr>
            <w:tcW w:w="670" w:type="dxa"/>
            <w:vAlign w:val="bottom"/>
          </w:tcPr>
          <w:p w14:paraId="5FE41A09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4CC7A4BC" w14:textId="77777777" w:rsidR="006F4022" w:rsidRPr="004A52D6" w:rsidRDefault="006F4022" w:rsidP="007A5541">
            <w:pPr>
              <w:jc w:val="center"/>
            </w:pPr>
            <w:r w:rsidRPr="004A52D6">
              <w:t>3</w:t>
            </w:r>
          </w:p>
        </w:tc>
        <w:tc>
          <w:tcPr>
            <w:tcW w:w="670" w:type="dxa"/>
            <w:vAlign w:val="bottom"/>
          </w:tcPr>
          <w:p w14:paraId="2207957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1895A698" w14:textId="77777777" w:rsidTr="49C59C49">
        <w:tc>
          <w:tcPr>
            <w:tcW w:w="2518" w:type="dxa"/>
            <w:vAlign w:val="bottom"/>
          </w:tcPr>
          <w:p w14:paraId="24A7C423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 xml:space="preserve">Matematika </w:t>
            </w:r>
          </w:p>
        </w:tc>
        <w:tc>
          <w:tcPr>
            <w:tcW w:w="669" w:type="dxa"/>
            <w:vAlign w:val="bottom"/>
          </w:tcPr>
          <w:p w14:paraId="531C29B6" w14:textId="77777777" w:rsidR="006F4022" w:rsidRPr="004A52D6" w:rsidRDefault="006F4022" w:rsidP="007A5541">
            <w:pPr>
              <w:jc w:val="center"/>
            </w:pPr>
            <w:r w:rsidRPr="004A52D6">
              <w:t>4</w:t>
            </w:r>
          </w:p>
        </w:tc>
        <w:tc>
          <w:tcPr>
            <w:tcW w:w="669" w:type="dxa"/>
            <w:vAlign w:val="bottom"/>
          </w:tcPr>
          <w:p w14:paraId="7A791164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119D2736" w14:textId="77777777" w:rsidR="006F4022" w:rsidRPr="004A52D6" w:rsidRDefault="006F4022" w:rsidP="007A5541">
            <w:pPr>
              <w:jc w:val="center"/>
            </w:pPr>
            <w:r w:rsidRPr="004A52D6">
              <w:t>4</w:t>
            </w:r>
          </w:p>
        </w:tc>
        <w:tc>
          <w:tcPr>
            <w:tcW w:w="669" w:type="dxa"/>
            <w:vAlign w:val="bottom"/>
          </w:tcPr>
          <w:p w14:paraId="54F5FC16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7BD4BE0B" w14:textId="77777777" w:rsidR="006F4022" w:rsidRPr="004A52D6" w:rsidRDefault="006F4022" w:rsidP="007A5541">
            <w:pPr>
              <w:jc w:val="center"/>
            </w:pPr>
            <w:r w:rsidRPr="004A52D6">
              <w:t>4</w:t>
            </w:r>
          </w:p>
        </w:tc>
        <w:tc>
          <w:tcPr>
            <w:tcW w:w="669" w:type="dxa"/>
            <w:vAlign w:val="bottom"/>
          </w:tcPr>
          <w:p w14:paraId="2B8B94F9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24DEDA5E" w14:textId="77777777" w:rsidR="006F4022" w:rsidRPr="004A52D6" w:rsidRDefault="006F4022" w:rsidP="007A5541">
            <w:pPr>
              <w:jc w:val="center"/>
            </w:pPr>
            <w:r w:rsidRPr="004A52D6">
              <w:t>4</w:t>
            </w:r>
          </w:p>
        </w:tc>
        <w:tc>
          <w:tcPr>
            <w:tcW w:w="670" w:type="dxa"/>
            <w:vAlign w:val="bottom"/>
          </w:tcPr>
          <w:p w14:paraId="146C0DAF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1055BBA2" w14:textId="77777777" w:rsidR="006F4022" w:rsidRPr="004A52D6" w:rsidRDefault="006F4022" w:rsidP="007A5541">
            <w:pPr>
              <w:jc w:val="center"/>
            </w:pPr>
            <w:r w:rsidRPr="004A52D6">
              <w:t>4</w:t>
            </w:r>
          </w:p>
        </w:tc>
        <w:tc>
          <w:tcPr>
            <w:tcW w:w="670" w:type="dxa"/>
            <w:vAlign w:val="bottom"/>
          </w:tcPr>
          <w:p w14:paraId="440BED26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</w:tr>
      <w:tr w:rsidR="006F4022" w14:paraId="1EF3970B" w14:textId="77777777" w:rsidTr="49C59C49">
        <w:tc>
          <w:tcPr>
            <w:tcW w:w="2518" w:type="dxa"/>
            <w:vAlign w:val="center"/>
          </w:tcPr>
          <w:p w14:paraId="4024DC40" w14:textId="03857331" w:rsidR="006F4022" w:rsidRPr="004A52D6" w:rsidRDefault="00D27671" w:rsidP="00D27671">
            <w:r>
              <w:t>Informatika</w:t>
            </w:r>
          </w:p>
        </w:tc>
        <w:tc>
          <w:tcPr>
            <w:tcW w:w="669" w:type="dxa"/>
            <w:vAlign w:val="center"/>
          </w:tcPr>
          <w:p w14:paraId="61226495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69" w:type="dxa"/>
            <w:vAlign w:val="center"/>
          </w:tcPr>
          <w:p w14:paraId="7F798017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70" w:type="dxa"/>
            <w:vAlign w:val="center"/>
          </w:tcPr>
          <w:p w14:paraId="7333FBFF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69" w:type="dxa"/>
            <w:vAlign w:val="center"/>
          </w:tcPr>
          <w:p w14:paraId="2C575967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70" w:type="dxa"/>
            <w:vAlign w:val="center"/>
          </w:tcPr>
          <w:p w14:paraId="2E0D9052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69" w:type="dxa"/>
            <w:vAlign w:val="center"/>
          </w:tcPr>
          <w:p w14:paraId="596673B4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69" w:type="dxa"/>
            <w:vAlign w:val="center"/>
          </w:tcPr>
          <w:p w14:paraId="4A719908" w14:textId="77777777" w:rsidR="006F4022" w:rsidRPr="00D27671" w:rsidRDefault="00D27671" w:rsidP="007A5541">
            <w:pPr>
              <w:jc w:val="center"/>
            </w:pPr>
            <w:r w:rsidRPr="00D27671">
              <w:t>1</w:t>
            </w:r>
            <w:r w:rsidR="006F4022" w:rsidRPr="00D27671">
              <w:t> </w:t>
            </w:r>
          </w:p>
        </w:tc>
        <w:tc>
          <w:tcPr>
            <w:tcW w:w="670" w:type="dxa"/>
            <w:vAlign w:val="center"/>
          </w:tcPr>
          <w:p w14:paraId="03089D2E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  <w:tc>
          <w:tcPr>
            <w:tcW w:w="669" w:type="dxa"/>
            <w:vAlign w:val="center"/>
          </w:tcPr>
          <w:p w14:paraId="7C8295F2" w14:textId="77777777" w:rsidR="006F4022" w:rsidRPr="00D27671" w:rsidRDefault="006F4022" w:rsidP="007A5541">
            <w:pPr>
              <w:jc w:val="center"/>
            </w:pPr>
            <w:r w:rsidRPr="00D27671">
              <w:t>1</w:t>
            </w:r>
          </w:p>
        </w:tc>
        <w:tc>
          <w:tcPr>
            <w:tcW w:w="670" w:type="dxa"/>
            <w:vAlign w:val="center"/>
          </w:tcPr>
          <w:p w14:paraId="38BF5383" w14:textId="77777777" w:rsidR="006F4022" w:rsidRPr="00D27671" w:rsidRDefault="006F4022" w:rsidP="007A5541">
            <w:pPr>
              <w:jc w:val="center"/>
            </w:pPr>
            <w:r w:rsidRPr="00D27671">
              <w:t> </w:t>
            </w:r>
          </w:p>
        </w:tc>
      </w:tr>
      <w:tr w:rsidR="006F4022" w14:paraId="16FA0FA6" w14:textId="77777777" w:rsidTr="49C59C49">
        <w:tc>
          <w:tcPr>
            <w:tcW w:w="2518" w:type="dxa"/>
            <w:vAlign w:val="bottom"/>
          </w:tcPr>
          <w:p w14:paraId="01F63B4B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Prvouka</w:t>
            </w:r>
          </w:p>
        </w:tc>
        <w:tc>
          <w:tcPr>
            <w:tcW w:w="669" w:type="dxa"/>
            <w:vAlign w:val="bottom"/>
          </w:tcPr>
          <w:p w14:paraId="5E4D6BDC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5B2FB8E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50D6636B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4BB0DB5C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5ADC29F1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4B41F45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3C48909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46E0C867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3874EA70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7852AE6A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5A7CA7CC" w14:textId="77777777" w:rsidTr="49C59C49">
        <w:tc>
          <w:tcPr>
            <w:tcW w:w="2518" w:type="dxa"/>
            <w:vAlign w:val="bottom"/>
          </w:tcPr>
          <w:p w14:paraId="1236FF97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Přírodověda</w:t>
            </w:r>
          </w:p>
        </w:tc>
        <w:tc>
          <w:tcPr>
            <w:tcW w:w="669" w:type="dxa"/>
            <w:vAlign w:val="bottom"/>
          </w:tcPr>
          <w:p w14:paraId="62F804B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5FDAD266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68C68A0A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23AA8C8F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60DF0524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66D522F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19AA9B32" w14:textId="77777777" w:rsidR="006F4022" w:rsidRPr="004A52D6" w:rsidRDefault="00D27671" w:rsidP="007A5541">
            <w:pPr>
              <w:jc w:val="center"/>
            </w:pPr>
            <w:r>
              <w:t>1,5</w:t>
            </w:r>
          </w:p>
        </w:tc>
        <w:tc>
          <w:tcPr>
            <w:tcW w:w="670" w:type="dxa"/>
            <w:vAlign w:val="bottom"/>
          </w:tcPr>
          <w:p w14:paraId="41109B9D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352EB6B2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5C238A47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</w:tr>
      <w:tr w:rsidR="006F4022" w14:paraId="742A01B7" w14:textId="77777777" w:rsidTr="49C59C49">
        <w:tc>
          <w:tcPr>
            <w:tcW w:w="2518" w:type="dxa"/>
            <w:vAlign w:val="bottom"/>
          </w:tcPr>
          <w:p w14:paraId="7B3E2D6C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Vlastivěda</w:t>
            </w:r>
          </w:p>
        </w:tc>
        <w:tc>
          <w:tcPr>
            <w:tcW w:w="669" w:type="dxa"/>
            <w:vAlign w:val="bottom"/>
          </w:tcPr>
          <w:p w14:paraId="1B619327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09571005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6C0E42EA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7A2A0690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394AB06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015D7300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791180D7" w14:textId="77777777" w:rsidR="006F4022" w:rsidRPr="004A52D6" w:rsidRDefault="00D27671" w:rsidP="007A5541">
            <w:pPr>
              <w:jc w:val="center"/>
            </w:pPr>
            <w:r>
              <w:t>1,5</w:t>
            </w:r>
          </w:p>
        </w:tc>
        <w:tc>
          <w:tcPr>
            <w:tcW w:w="670" w:type="dxa"/>
            <w:vAlign w:val="bottom"/>
          </w:tcPr>
          <w:p w14:paraId="2F88C101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2C60FCFC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1FD61D2D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</w:tr>
      <w:tr w:rsidR="006F4022" w14:paraId="4FB1757F" w14:textId="77777777" w:rsidTr="49C59C49">
        <w:tc>
          <w:tcPr>
            <w:tcW w:w="2518" w:type="dxa"/>
            <w:vAlign w:val="bottom"/>
          </w:tcPr>
          <w:p w14:paraId="0A90B66E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Hudební výchova</w:t>
            </w:r>
          </w:p>
        </w:tc>
        <w:tc>
          <w:tcPr>
            <w:tcW w:w="669" w:type="dxa"/>
            <w:vAlign w:val="bottom"/>
          </w:tcPr>
          <w:p w14:paraId="6CB351A1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364F8C1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24BF33D7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563489E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389A8795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1B5028DC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6D3C4F91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3DC5711A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5A90BCFF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7DAF789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12FE302E" w14:textId="77777777" w:rsidTr="49C59C49">
        <w:tc>
          <w:tcPr>
            <w:tcW w:w="2518" w:type="dxa"/>
            <w:vAlign w:val="bottom"/>
          </w:tcPr>
          <w:p w14:paraId="65F557BC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Výtvarná výchova</w:t>
            </w:r>
          </w:p>
        </w:tc>
        <w:tc>
          <w:tcPr>
            <w:tcW w:w="669" w:type="dxa"/>
            <w:vAlign w:val="bottom"/>
          </w:tcPr>
          <w:p w14:paraId="1033B5E5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2AD5C991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66A27C11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027E8174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4A38FA7C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06EE3B7F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7C6D3673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04CEC647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0B9945DF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70" w:type="dxa"/>
            <w:vAlign w:val="bottom"/>
          </w:tcPr>
          <w:p w14:paraId="121A38B5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7A834ACD" w14:textId="77777777" w:rsidTr="49C59C49">
        <w:tc>
          <w:tcPr>
            <w:tcW w:w="2518" w:type="dxa"/>
            <w:vAlign w:val="bottom"/>
          </w:tcPr>
          <w:p w14:paraId="3C8AFF92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Tělesná výchova</w:t>
            </w:r>
          </w:p>
        </w:tc>
        <w:tc>
          <w:tcPr>
            <w:tcW w:w="669" w:type="dxa"/>
            <w:vAlign w:val="bottom"/>
          </w:tcPr>
          <w:p w14:paraId="3B7B59FB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0637D924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2791DD39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21E08E74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3EC5BB34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69" w:type="dxa"/>
            <w:vAlign w:val="bottom"/>
          </w:tcPr>
          <w:p w14:paraId="42AB832C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48D3FB30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70" w:type="dxa"/>
            <w:vAlign w:val="bottom"/>
          </w:tcPr>
          <w:p w14:paraId="07582FD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5D30F971" w14:textId="77777777" w:rsidR="006F4022" w:rsidRPr="004A52D6" w:rsidRDefault="006F4022" w:rsidP="007A5541">
            <w:pPr>
              <w:jc w:val="center"/>
            </w:pPr>
            <w:r w:rsidRPr="004A52D6">
              <w:t>2</w:t>
            </w:r>
          </w:p>
        </w:tc>
        <w:tc>
          <w:tcPr>
            <w:tcW w:w="670" w:type="dxa"/>
            <w:vAlign w:val="bottom"/>
          </w:tcPr>
          <w:p w14:paraId="3ADE3AD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71DCABAE" w14:textId="77777777" w:rsidTr="49C59C49">
        <w:tc>
          <w:tcPr>
            <w:tcW w:w="2518" w:type="dxa"/>
            <w:vAlign w:val="bottom"/>
          </w:tcPr>
          <w:p w14:paraId="19D98360" w14:textId="77777777" w:rsidR="006F4022" w:rsidRPr="004A52D6" w:rsidRDefault="006F4022" w:rsidP="007A5541">
            <w:pPr>
              <w:rPr>
                <w:color w:val="000000"/>
              </w:rPr>
            </w:pPr>
            <w:r w:rsidRPr="004A52D6">
              <w:rPr>
                <w:color w:val="000000"/>
              </w:rPr>
              <w:t>Pracovní činnosti</w:t>
            </w:r>
          </w:p>
        </w:tc>
        <w:tc>
          <w:tcPr>
            <w:tcW w:w="669" w:type="dxa"/>
            <w:vAlign w:val="bottom"/>
          </w:tcPr>
          <w:p w14:paraId="4891B8BD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196913B6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6F25F9EB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1EF18D2E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70" w:type="dxa"/>
            <w:vAlign w:val="bottom"/>
          </w:tcPr>
          <w:p w14:paraId="33C1EB43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69" w:type="dxa"/>
            <w:vAlign w:val="bottom"/>
          </w:tcPr>
          <w:p w14:paraId="316B431B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7AFA2D82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6AB0D819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  <w:tc>
          <w:tcPr>
            <w:tcW w:w="669" w:type="dxa"/>
            <w:vAlign w:val="bottom"/>
          </w:tcPr>
          <w:p w14:paraId="1D5F2B4C" w14:textId="77777777" w:rsidR="006F4022" w:rsidRPr="004A52D6" w:rsidRDefault="006F4022" w:rsidP="007A5541">
            <w:pPr>
              <w:jc w:val="center"/>
            </w:pPr>
            <w:r w:rsidRPr="004A52D6">
              <w:t>1</w:t>
            </w:r>
          </w:p>
        </w:tc>
        <w:tc>
          <w:tcPr>
            <w:tcW w:w="670" w:type="dxa"/>
            <w:vAlign w:val="bottom"/>
          </w:tcPr>
          <w:p w14:paraId="670CD1E2" w14:textId="77777777" w:rsidR="006F4022" w:rsidRPr="004A52D6" w:rsidRDefault="006F4022" w:rsidP="007A5541">
            <w:pPr>
              <w:jc w:val="center"/>
            </w:pPr>
            <w:r w:rsidRPr="004A52D6">
              <w:t> </w:t>
            </w:r>
          </w:p>
        </w:tc>
      </w:tr>
      <w:tr w:rsidR="006F4022" w14:paraId="416485B6" w14:textId="77777777" w:rsidTr="49C59C49">
        <w:tc>
          <w:tcPr>
            <w:tcW w:w="2518" w:type="dxa"/>
            <w:vAlign w:val="bottom"/>
          </w:tcPr>
          <w:p w14:paraId="39B33796" w14:textId="77777777" w:rsidR="006F4022" w:rsidRPr="00344D4F" w:rsidRDefault="006F4022" w:rsidP="007A5541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Povinné dotace / disponibilní dotace</w:t>
            </w:r>
          </w:p>
        </w:tc>
        <w:tc>
          <w:tcPr>
            <w:tcW w:w="669" w:type="dxa"/>
            <w:vAlign w:val="bottom"/>
          </w:tcPr>
          <w:p w14:paraId="2B683542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 </w:t>
            </w:r>
            <w:r>
              <w:rPr>
                <w:b/>
                <w:bCs/>
              </w:rPr>
              <w:t>18</w:t>
            </w:r>
          </w:p>
        </w:tc>
        <w:tc>
          <w:tcPr>
            <w:tcW w:w="669" w:type="dxa"/>
            <w:vAlign w:val="bottom"/>
          </w:tcPr>
          <w:p w14:paraId="57CFEE8E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</w:t>
            </w:r>
          </w:p>
        </w:tc>
        <w:tc>
          <w:tcPr>
            <w:tcW w:w="670" w:type="dxa"/>
            <w:vAlign w:val="bottom"/>
          </w:tcPr>
          <w:p w14:paraId="5EFFA5A9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 </w:t>
            </w:r>
            <w:r>
              <w:rPr>
                <w:b/>
                <w:bCs/>
              </w:rPr>
              <w:t>18</w:t>
            </w:r>
          </w:p>
        </w:tc>
        <w:tc>
          <w:tcPr>
            <w:tcW w:w="669" w:type="dxa"/>
            <w:vAlign w:val="bottom"/>
          </w:tcPr>
          <w:p w14:paraId="108329B3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4</w:t>
            </w:r>
          </w:p>
        </w:tc>
        <w:tc>
          <w:tcPr>
            <w:tcW w:w="670" w:type="dxa"/>
            <w:vAlign w:val="bottom"/>
          </w:tcPr>
          <w:p w14:paraId="12E381AF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69" w:type="dxa"/>
            <w:vAlign w:val="bottom"/>
          </w:tcPr>
          <w:p w14:paraId="3CF2DF41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4</w:t>
            </w:r>
          </w:p>
        </w:tc>
        <w:tc>
          <w:tcPr>
            <w:tcW w:w="669" w:type="dxa"/>
            <w:vAlign w:val="bottom"/>
          </w:tcPr>
          <w:p w14:paraId="4C6BA1CB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 </w:t>
            </w:r>
            <w:r>
              <w:rPr>
                <w:b/>
                <w:bCs/>
              </w:rPr>
              <w:t>22</w:t>
            </w:r>
          </w:p>
        </w:tc>
        <w:tc>
          <w:tcPr>
            <w:tcW w:w="670" w:type="dxa"/>
            <w:vAlign w:val="bottom"/>
          </w:tcPr>
          <w:p w14:paraId="582AD923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3</w:t>
            </w:r>
          </w:p>
        </w:tc>
        <w:tc>
          <w:tcPr>
            <w:tcW w:w="669" w:type="dxa"/>
            <w:vAlign w:val="bottom"/>
          </w:tcPr>
          <w:p w14:paraId="7ED8FF3C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4A52D6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bottom"/>
          </w:tcPr>
          <w:p w14:paraId="65C493BC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3</w:t>
            </w:r>
          </w:p>
        </w:tc>
      </w:tr>
      <w:tr w:rsidR="006F4022" w14:paraId="640677CA" w14:textId="77777777" w:rsidTr="49C59C49">
        <w:tc>
          <w:tcPr>
            <w:tcW w:w="2518" w:type="dxa"/>
            <w:vAlign w:val="bottom"/>
          </w:tcPr>
          <w:p w14:paraId="486A7EF8" w14:textId="77777777" w:rsidR="006F4022" w:rsidRPr="00344D4F" w:rsidRDefault="006F4022" w:rsidP="007A5541">
            <w:pPr>
              <w:rPr>
                <w:b/>
                <w:color w:val="000000"/>
              </w:rPr>
            </w:pPr>
          </w:p>
        </w:tc>
        <w:tc>
          <w:tcPr>
            <w:tcW w:w="6694" w:type="dxa"/>
            <w:gridSpan w:val="10"/>
            <w:vAlign w:val="bottom"/>
          </w:tcPr>
          <w:p w14:paraId="3895C07E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</w:p>
        </w:tc>
      </w:tr>
      <w:tr w:rsidR="006F4022" w14:paraId="7F910B4C" w14:textId="77777777" w:rsidTr="49C59C49">
        <w:tc>
          <w:tcPr>
            <w:tcW w:w="2518" w:type="dxa"/>
            <w:vAlign w:val="bottom"/>
          </w:tcPr>
          <w:p w14:paraId="672E6E4D" w14:textId="77777777" w:rsidR="006F4022" w:rsidRPr="00344D4F" w:rsidRDefault="006F4022" w:rsidP="007A5541">
            <w:pPr>
              <w:rPr>
                <w:b/>
                <w:bCs/>
                <w:color w:val="000000"/>
              </w:rPr>
            </w:pPr>
            <w:r w:rsidRPr="00344D4F">
              <w:rPr>
                <w:b/>
                <w:color w:val="000000"/>
              </w:rPr>
              <w:t>Vyučovacích hodin týdně</w:t>
            </w:r>
          </w:p>
        </w:tc>
        <w:tc>
          <w:tcPr>
            <w:tcW w:w="1338" w:type="dxa"/>
            <w:gridSpan w:val="2"/>
            <w:vAlign w:val="bottom"/>
          </w:tcPr>
          <w:p w14:paraId="7B4A6BB7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20</w:t>
            </w:r>
          </w:p>
        </w:tc>
        <w:tc>
          <w:tcPr>
            <w:tcW w:w="1339" w:type="dxa"/>
            <w:gridSpan w:val="2"/>
            <w:vAlign w:val="bottom"/>
          </w:tcPr>
          <w:p w14:paraId="71135353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22</w:t>
            </w:r>
          </w:p>
        </w:tc>
        <w:tc>
          <w:tcPr>
            <w:tcW w:w="1339" w:type="dxa"/>
            <w:gridSpan w:val="2"/>
            <w:vAlign w:val="bottom"/>
          </w:tcPr>
          <w:p w14:paraId="0D707D22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25</w:t>
            </w:r>
          </w:p>
        </w:tc>
        <w:tc>
          <w:tcPr>
            <w:tcW w:w="1339" w:type="dxa"/>
            <w:gridSpan w:val="2"/>
            <w:vAlign w:val="bottom"/>
          </w:tcPr>
          <w:p w14:paraId="2F7D3D12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25</w:t>
            </w:r>
          </w:p>
        </w:tc>
        <w:tc>
          <w:tcPr>
            <w:tcW w:w="1339" w:type="dxa"/>
            <w:gridSpan w:val="2"/>
            <w:vAlign w:val="bottom"/>
          </w:tcPr>
          <w:p w14:paraId="729CAC75" w14:textId="77777777" w:rsidR="006F4022" w:rsidRPr="004A52D6" w:rsidRDefault="006F4022" w:rsidP="007A5541">
            <w:pPr>
              <w:jc w:val="center"/>
              <w:rPr>
                <w:b/>
                <w:bCs/>
              </w:rPr>
            </w:pPr>
            <w:r w:rsidRPr="004A52D6">
              <w:rPr>
                <w:b/>
                <w:bCs/>
              </w:rPr>
              <w:t>26</w:t>
            </w:r>
          </w:p>
        </w:tc>
      </w:tr>
      <w:tr w:rsidR="006F4022" w14:paraId="0048B6EC" w14:textId="77777777" w:rsidTr="49C59C49">
        <w:tc>
          <w:tcPr>
            <w:tcW w:w="2518" w:type="dxa"/>
          </w:tcPr>
          <w:p w14:paraId="7A6B5A1E" w14:textId="77777777" w:rsidR="006F4022" w:rsidRPr="00CE1060" w:rsidRDefault="006F4022" w:rsidP="007A5541">
            <w:pPr>
              <w:rPr>
                <w:i/>
              </w:rPr>
            </w:pPr>
            <w:r w:rsidRPr="00CE1060">
              <w:rPr>
                <w:i/>
              </w:rPr>
              <w:t>minimálně</w:t>
            </w:r>
          </w:p>
        </w:tc>
        <w:tc>
          <w:tcPr>
            <w:tcW w:w="1338" w:type="dxa"/>
            <w:gridSpan w:val="2"/>
            <w:vAlign w:val="bottom"/>
          </w:tcPr>
          <w:p w14:paraId="036D2651" w14:textId="77777777" w:rsidR="006F4022" w:rsidRPr="004A52D6" w:rsidRDefault="006F4022" w:rsidP="007A5541">
            <w:pPr>
              <w:jc w:val="center"/>
            </w:pPr>
            <w:r w:rsidRPr="004A52D6">
              <w:t>18</w:t>
            </w:r>
          </w:p>
        </w:tc>
        <w:tc>
          <w:tcPr>
            <w:tcW w:w="1339" w:type="dxa"/>
            <w:gridSpan w:val="2"/>
            <w:vAlign w:val="bottom"/>
          </w:tcPr>
          <w:p w14:paraId="0D6396D2" w14:textId="77777777" w:rsidR="006F4022" w:rsidRPr="004A52D6" w:rsidRDefault="006F4022" w:rsidP="007A5541">
            <w:pPr>
              <w:jc w:val="center"/>
            </w:pPr>
            <w:r w:rsidRPr="004A52D6">
              <w:t>18</w:t>
            </w:r>
          </w:p>
        </w:tc>
        <w:tc>
          <w:tcPr>
            <w:tcW w:w="1339" w:type="dxa"/>
            <w:gridSpan w:val="2"/>
            <w:vAlign w:val="bottom"/>
          </w:tcPr>
          <w:p w14:paraId="409D9BE7" w14:textId="77777777" w:rsidR="006F4022" w:rsidRPr="004A52D6" w:rsidRDefault="006F4022" w:rsidP="007A5541">
            <w:pPr>
              <w:jc w:val="center"/>
            </w:pPr>
            <w:r w:rsidRPr="004A52D6">
              <w:t>22</w:t>
            </w:r>
          </w:p>
        </w:tc>
        <w:tc>
          <w:tcPr>
            <w:tcW w:w="1339" w:type="dxa"/>
            <w:gridSpan w:val="2"/>
            <w:vAlign w:val="bottom"/>
          </w:tcPr>
          <w:p w14:paraId="7972CDCC" w14:textId="77777777" w:rsidR="006F4022" w:rsidRPr="004A52D6" w:rsidRDefault="006F4022" w:rsidP="007A5541">
            <w:pPr>
              <w:jc w:val="center"/>
            </w:pPr>
            <w:r w:rsidRPr="004A52D6">
              <w:t>22</w:t>
            </w:r>
          </w:p>
        </w:tc>
        <w:tc>
          <w:tcPr>
            <w:tcW w:w="1339" w:type="dxa"/>
            <w:gridSpan w:val="2"/>
            <w:vAlign w:val="bottom"/>
          </w:tcPr>
          <w:p w14:paraId="444E05FE" w14:textId="77777777" w:rsidR="006F4022" w:rsidRPr="004A52D6" w:rsidRDefault="006F4022" w:rsidP="007A5541">
            <w:pPr>
              <w:jc w:val="center"/>
            </w:pPr>
            <w:r w:rsidRPr="004A52D6">
              <w:t>22</w:t>
            </w:r>
          </w:p>
        </w:tc>
      </w:tr>
      <w:tr w:rsidR="006F4022" w14:paraId="532856AB" w14:textId="77777777" w:rsidTr="49C59C49">
        <w:tc>
          <w:tcPr>
            <w:tcW w:w="2518" w:type="dxa"/>
          </w:tcPr>
          <w:p w14:paraId="009E2074" w14:textId="5A4E4821" w:rsidR="006F4022" w:rsidRPr="00CE1060" w:rsidRDefault="006F4022" w:rsidP="49C59C49">
            <w:pPr>
              <w:rPr>
                <w:i/>
                <w:iCs/>
              </w:rPr>
            </w:pPr>
            <w:r w:rsidRPr="49C59C49">
              <w:rPr>
                <w:i/>
                <w:iCs/>
              </w:rPr>
              <w:t>maximál</w:t>
            </w:r>
            <w:r w:rsidR="145C3E3C" w:rsidRPr="49C59C49">
              <w:rPr>
                <w:i/>
                <w:iCs/>
              </w:rPr>
              <w:t>n</w:t>
            </w:r>
            <w:r w:rsidRPr="49C59C49">
              <w:rPr>
                <w:i/>
                <w:iCs/>
              </w:rPr>
              <w:t>ě</w:t>
            </w:r>
          </w:p>
        </w:tc>
        <w:tc>
          <w:tcPr>
            <w:tcW w:w="1338" w:type="dxa"/>
            <w:gridSpan w:val="2"/>
            <w:vAlign w:val="bottom"/>
          </w:tcPr>
          <w:p w14:paraId="4D4FB5C4" w14:textId="77777777" w:rsidR="006F4022" w:rsidRPr="004A52D6" w:rsidRDefault="006F4022" w:rsidP="007A5541">
            <w:pPr>
              <w:jc w:val="center"/>
            </w:pPr>
            <w:r w:rsidRPr="004A52D6">
              <w:t>22</w:t>
            </w:r>
          </w:p>
        </w:tc>
        <w:tc>
          <w:tcPr>
            <w:tcW w:w="1339" w:type="dxa"/>
            <w:gridSpan w:val="2"/>
            <w:vAlign w:val="bottom"/>
          </w:tcPr>
          <w:p w14:paraId="05FD0E30" w14:textId="77777777" w:rsidR="006F4022" w:rsidRPr="004A52D6" w:rsidRDefault="006F4022" w:rsidP="007A5541">
            <w:pPr>
              <w:jc w:val="center"/>
            </w:pPr>
            <w:r w:rsidRPr="004A52D6">
              <w:t>22</w:t>
            </w:r>
          </w:p>
        </w:tc>
        <w:tc>
          <w:tcPr>
            <w:tcW w:w="1339" w:type="dxa"/>
            <w:gridSpan w:val="2"/>
            <w:vAlign w:val="bottom"/>
          </w:tcPr>
          <w:p w14:paraId="58160866" w14:textId="77777777" w:rsidR="006F4022" w:rsidRPr="004A52D6" w:rsidRDefault="006F4022" w:rsidP="007A5541">
            <w:pPr>
              <w:jc w:val="center"/>
            </w:pPr>
            <w:r w:rsidRPr="004A52D6">
              <w:t>26</w:t>
            </w:r>
          </w:p>
        </w:tc>
        <w:tc>
          <w:tcPr>
            <w:tcW w:w="1339" w:type="dxa"/>
            <w:gridSpan w:val="2"/>
            <w:vAlign w:val="bottom"/>
          </w:tcPr>
          <w:p w14:paraId="604D1D66" w14:textId="77777777" w:rsidR="006F4022" w:rsidRPr="004A52D6" w:rsidRDefault="006F4022" w:rsidP="007A5541">
            <w:pPr>
              <w:jc w:val="center"/>
            </w:pPr>
            <w:r w:rsidRPr="004A52D6">
              <w:t>26</w:t>
            </w:r>
          </w:p>
        </w:tc>
        <w:tc>
          <w:tcPr>
            <w:tcW w:w="1339" w:type="dxa"/>
            <w:gridSpan w:val="2"/>
            <w:vAlign w:val="bottom"/>
          </w:tcPr>
          <w:p w14:paraId="096DC4EC" w14:textId="77777777" w:rsidR="006F4022" w:rsidRPr="004A52D6" w:rsidRDefault="006F4022" w:rsidP="007A5541">
            <w:pPr>
              <w:jc w:val="center"/>
            </w:pPr>
            <w:r w:rsidRPr="004A52D6">
              <w:t>26</w:t>
            </w:r>
          </w:p>
        </w:tc>
      </w:tr>
      <w:tr w:rsidR="006F4022" w14:paraId="7FFFC4E5" w14:textId="77777777" w:rsidTr="49C59C49">
        <w:tc>
          <w:tcPr>
            <w:tcW w:w="2518" w:type="dxa"/>
          </w:tcPr>
          <w:p w14:paraId="4D91BC28" w14:textId="77777777" w:rsidR="006F4022" w:rsidRPr="00CE1060" w:rsidRDefault="006F4022" w:rsidP="007A5541">
            <w:pPr>
              <w:rPr>
                <w:b/>
              </w:rPr>
            </w:pPr>
            <w:r w:rsidRPr="00CE1060">
              <w:rPr>
                <w:b/>
              </w:rPr>
              <w:t>Celková povinná časová dotace</w:t>
            </w:r>
          </w:p>
        </w:tc>
        <w:tc>
          <w:tcPr>
            <w:tcW w:w="6694" w:type="dxa"/>
            <w:gridSpan w:val="10"/>
            <w:vAlign w:val="bottom"/>
          </w:tcPr>
          <w:p w14:paraId="6AEC22CB" w14:textId="77777777" w:rsidR="006F4022" w:rsidRPr="00CE1060" w:rsidRDefault="006F4022" w:rsidP="007A5541">
            <w:pPr>
              <w:jc w:val="center"/>
              <w:rPr>
                <w:b/>
              </w:rPr>
            </w:pPr>
            <w:r w:rsidRPr="00CE1060">
              <w:rPr>
                <w:b/>
              </w:rPr>
              <w:t>118</w:t>
            </w:r>
          </w:p>
        </w:tc>
      </w:tr>
    </w:tbl>
    <w:p w14:paraId="12318ED6" w14:textId="77777777" w:rsidR="00210BCB" w:rsidRDefault="00210BCB" w:rsidP="00E710A4">
      <w:pPr>
        <w:spacing w:after="24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6"/>
        <w:gridCol w:w="796"/>
        <w:gridCol w:w="575"/>
        <w:gridCol w:w="571"/>
        <w:gridCol w:w="488"/>
        <w:gridCol w:w="260"/>
        <w:gridCol w:w="542"/>
        <w:gridCol w:w="748"/>
        <w:gridCol w:w="719"/>
        <w:gridCol w:w="637"/>
      </w:tblGrid>
      <w:tr w:rsidR="001973C4" w:rsidRPr="00210BCB" w14:paraId="1D70A204" w14:textId="77777777" w:rsidTr="49C59C49">
        <w:trPr>
          <w:trHeight w:val="300"/>
        </w:trPr>
        <w:tc>
          <w:tcPr>
            <w:tcW w:w="2104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2417525" w14:textId="77777777" w:rsidR="00210BCB" w:rsidRPr="00210BCB" w:rsidRDefault="00210BCB" w:rsidP="001973C4">
            <w:pPr>
              <w:rPr>
                <w:b/>
                <w:bCs/>
                <w:color w:val="000000"/>
              </w:rPr>
            </w:pPr>
            <w:r w:rsidRPr="00210BCB">
              <w:rPr>
                <w:b/>
                <w:bCs/>
                <w:color w:val="000000"/>
              </w:rPr>
              <w:lastRenderedPageBreak/>
              <w:t>Předměty</w:t>
            </w:r>
          </w:p>
        </w:tc>
        <w:tc>
          <w:tcPr>
            <w:tcW w:w="2896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7D844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2.stupeň</w:t>
            </w:r>
          </w:p>
        </w:tc>
      </w:tr>
      <w:tr w:rsidR="00210BCB" w:rsidRPr="00210BCB" w14:paraId="42893BAC" w14:textId="77777777" w:rsidTr="49C59C49">
        <w:trPr>
          <w:trHeight w:val="306"/>
        </w:trPr>
        <w:tc>
          <w:tcPr>
            <w:tcW w:w="2104" w:type="pct"/>
            <w:vMerge/>
            <w:vAlign w:val="center"/>
            <w:hideMark/>
          </w:tcPr>
          <w:p w14:paraId="050429EE" w14:textId="77777777" w:rsidR="00210BCB" w:rsidRPr="00210BCB" w:rsidRDefault="00210BCB" w:rsidP="00210B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C944F7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675F5E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C2765B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37FC4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</w:tr>
      <w:tr w:rsidR="00210BCB" w:rsidRPr="00210BCB" w14:paraId="663A49B1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1B8A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Český jazyk a literatura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FB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0E483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14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07579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29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8508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6A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6C0A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3A299276" w14:textId="77777777" w:rsidTr="49C59C49">
        <w:trPr>
          <w:trHeight w:val="300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08E1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Anglický jazyk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8A1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F457F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460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B281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1B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75B27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0AF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8E5E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4B4A1290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8C7" w14:textId="7EECD0C8" w:rsidR="00210BCB" w:rsidRPr="00210BCB" w:rsidRDefault="7E4C3C4D" w:rsidP="00210BCB">
            <w:pPr>
              <w:rPr>
                <w:color w:val="000000"/>
                <w:sz w:val="22"/>
                <w:szCs w:val="22"/>
              </w:rPr>
            </w:pPr>
            <w:r w:rsidRPr="49C59C49">
              <w:rPr>
                <w:color w:val="000000" w:themeColor="text1"/>
                <w:sz w:val="22"/>
                <w:szCs w:val="22"/>
              </w:rPr>
              <w:t>Druhý cizí jazyk</w:t>
            </w:r>
            <w:r w:rsidR="7DD69CE1" w:rsidRPr="49C59C49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49C59C49">
              <w:rPr>
                <w:color w:val="000000" w:themeColor="text1"/>
                <w:sz w:val="22"/>
                <w:szCs w:val="22"/>
              </w:rPr>
              <w:t>NJ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82C" w14:textId="77777777" w:rsidR="00210BCB" w:rsidRPr="00210BCB" w:rsidRDefault="00210BCB" w:rsidP="00210BCB">
            <w:pPr>
              <w:jc w:val="center"/>
              <w:rPr>
                <w:color w:val="FF0000"/>
                <w:sz w:val="22"/>
                <w:szCs w:val="22"/>
              </w:rPr>
            </w:pPr>
            <w:r w:rsidRPr="00210B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7B3FD2" w14:textId="77777777" w:rsidR="00210BCB" w:rsidRPr="00210BCB" w:rsidRDefault="00210BCB" w:rsidP="00210BCB">
            <w:pPr>
              <w:jc w:val="center"/>
              <w:rPr>
                <w:color w:val="FF0000"/>
                <w:sz w:val="22"/>
                <w:szCs w:val="22"/>
              </w:rPr>
            </w:pPr>
            <w:r w:rsidRPr="00210B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AF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3D1C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4F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5B67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9D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22A3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3A742CFA" w14:textId="77777777" w:rsidTr="49C59C49">
        <w:trPr>
          <w:trHeight w:val="323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F9F2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 xml:space="preserve">Matematika 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EB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651C0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0F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D9C2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4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C7A68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D93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BC86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5753BEF5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3B94" w14:textId="77777777" w:rsidR="00210BCB" w:rsidRPr="00210BCB" w:rsidRDefault="00210BCB" w:rsidP="00210BC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Informační a komunikační technologie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5E8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E8337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4BF" w14:textId="77777777" w:rsidR="00210BCB" w:rsidRPr="00C42075" w:rsidRDefault="00210BCB" w:rsidP="00210BCB">
            <w:pPr>
              <w:jc w:val="center"/>
              <w:rPr>
                <w:sz w:val="22"/>
                <w:szCs w:val="22"/>
              </w:rPr>
            </w:pPr>
            <w:r w:rsidRPr="00C42075">
              <w:rPr>
                <w:sz w:val="22"/>
                <w:szCs w:val="22"/>
              </w:rPr>
              <w:t> </w:t>
            </w:r>
            <w:r w:rsidR="00C42075" w:rsidRPr="00C42075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BF369" w14:textId="77777777" w:rsidR="00210BCB" w:rsidRPr="00C42075" w:rsidRDefault="00210BCB" w:rsidP="00210BCB">
            <w:pPr>
              <w:jc w:val="center"/>
              <w:rPr>
                <w:sz w:val="22"/>
                <w:szCs w:val="22"/>
              </w:rPr>
            </w:pPr>
            <w:r w:rsidRPr="00C42075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CB0" w14:textId="77777777" w:rsidR="00210BCB" w:rsidRPr="00C42075" w:rsidRDefault="00C42075" w:rsidP="00210BCB">
            <w:pPr>
              <w:jc w:val="center"/>
              <w:rPr>
                <w:sz w:val="22"/>
                <w:szCs w:val="22"/>
              </w:rPr>
            </w:pPr>
            <w:r w:rsidRPr="00C42075">
              <w:rPr>
                <w:sz w:val="22"/>
                <w:szCs w:val="22"/>
              </w:rPr>
              <w:t>1</w:t>
            </w:r>
            <w:r w:rsidR="00210BCB" w:rsidRPr="00C42075">
              <w:rPr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001BC" w14:textId="77777777" w:rsidR="00210BCB" w:rsidRPr="00C42075" w:rsidRDefault="00210BCB" w:rsidP="00210BCB">
            <w:pPr>
              <w:jc w:val="center"/>
              <w:rPr>
                <w:sz w:val="22"/>
                <w:szCs w:val="22"/>
              </w:rPr>
            </w:pPr>
            <w:r w:rsidRPr="00C42075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32C" w14:textId="77777777" w:rsidR="00210BCB" w:rsidRPr="00C42075" w:rsidRDefault="00210BCB" w:rsidP="00210BCB">
            <w:pPr>
              <w:jc w:val="center"/>
              <w:rPr>
                <w:sz w:val="22"/>
                <w:szCs w:val="22"/>
              </w:rPr>
            </w:pPr>
            <w:r w:rsidRPr="00C42075">
              <w:rPr>
                <w:sz w:val="22"/>
                <w:szCs w:val="22"/>
              </w:rPr>
              <w:t> </w:t>
            </w:r>
            <w:r w:rsidR="00C42075" w:rsidRPr="00C42075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022BB5" w14:textId="77777777" w:rsidR="00210BCB" w:rsidRPr="00210BCB" w:rsidRDefault="00210BCB" w:rsidP="00210BCB">
            <w:pPr>
              <w:jc w:val="center"/>
              <w:rPr>
                <w:color w:val="FF0000"/>
                <w:sz w:val="22"/>
                <w:szCs w:val="22"/>
              </w:rPr>
            </w:pPr>
            <w:r w:rsidRPr="00210BC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210BCB" w:rsidRPr="00210BCB" w14:paraId="4FA7B8F4" w14:textId="77777777" w:rsidTr="49C59C49">
        <w:trPr>
          <w:trHeight w:val="312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8EC0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Dějepis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C1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34C84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7F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49611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AF7" w14:textId="77777777" w:rsidR="00210BCB" w:rsidRPr="00210BCB" w:rsidRDefault="00C42075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D82DD" w14:textId="77777777" w:rsidR="00210BCB" w:rsidRPr="00210BCB" w:rsidRDefault="00C42075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0BCB"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8C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E3302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65761E69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51B0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Výchova k občanství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C01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3DF8654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91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D23C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CF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CFD42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01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CE19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634454DD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99ED2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Fyzika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E814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AA48F7" w14:textId="77777777" w:rsidR="00210BCB" w:rsidRPr="00210BCB" w:rsidRDefault="00C42075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15C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567C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EE4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F7134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09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E2C8F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42D7ABBA" w14:textId="77777777" w:rsidTr="49C59C49">
        <w:trPr>
          <w:trHeight w:val="300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97C6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Chemie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993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7043A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30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78F3F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F1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A205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CA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30FF3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6F420735" w14:textId="77777777" w:rsidTr="49C59C49">
        <w:trPr>
          <w:trHeight w:val="300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DF3A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Přírodopis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9A0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BDDA05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01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6CA0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2B2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5C88E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  <w:r w:rsidR="005F04C7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D0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5260F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4C15C3B0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C89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DD5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6D503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056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9DEA3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AB2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E8084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0B3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5A98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</w:tr>
      <w:tr w:rsidR="00210BCB" w:rsidRPr="00210BCB" w14:paraId="4B049F81" w14:textId="77777777" w:rsidTr="49C59C49">
        <w:trPr>
          <w:trHeight w:val="312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0562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Hudební výchova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87A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B7C4E3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86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005D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7D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E1F2F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03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0E489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4E400142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7E412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Výtvarná výchova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2F9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1FEF1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F37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6F1A4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  <w:r w:rsidR="005F04C7">
              <w:rPr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176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AC1AA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FD5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0C9F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7CDE553F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3199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Výchova ke zdraví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6E48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67A6B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754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E10A8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80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0,5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0DA59C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82D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0,5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52DC6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1BEF74D6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F6C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Tělesná výchova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B715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D27C6A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BE7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300E40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54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9522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B8F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25DA6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3D04CBEA" w14:textId="77777777" w:rsidTr="49C59C49">
        <w:trPr>
          <w:trHeight w:val="312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ECD0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Pracovní činnosti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D4CE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DEDC98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936D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19F2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95B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C5622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34E" w14:textId="77777777" w:rsidR="00210BCB" w:rsidRPr="00210BCB" w:rsidRDefault="005F04C7" w:rsidP="00210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8C6F1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</w:tr>
      <w:tr w:rsidR="00210BCB" w:rsidRPr="00210BCB" w14:paraId="1AF142A1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AAF8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Volba povolání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092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  <w:r w:rsidR="005F04C7" w:rsidRPr="005F04C7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FC9E9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451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  <w:r w:rsidR="005F04C7" w:rsidRPr="005F04C7"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052308" w14:textId="77777777" w:rsidR="00210BCB" w:rsidRPr="00210BCB" w:rsidRDefault="00210BCB" w:rsidP="00210BCB">
            <w:pPr>
              <w:jc w:val="center"/>
              <w:rPr>
                <w:color w:val="FF0000"/>
                <w:sz w:val="22"/>
                <w:szCs w:val="22"/>
              </w:rPr>
            </w:pPr>
            <w:r w:rsidRPr="00210B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7F2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0,5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0D80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B7B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0,5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6EAF9" w14:textId="77777777" w:rsidR="00210BCB" w:rsidRPr="00210BCB" w:rsidRDefault="00210BCB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 </w:t>
            </w:r>
          </w:p>
        </w:tc>
      </w:tr>
      <w:tr w:rsidR="00210BCB" w:rsidRPr="00210BCB" w14:paraId="5D916ED9" w14:textId="77777777" w:rsidTr="49C59C49">
        <w:trPr>
          <w:trHeight w:val="303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5E1BF" w14:textId="171B8DCE" w:rsidR="00210BCB" w:rsidRPr="00210BCB" w:rsidRDefault="7E4C3C4D" w:rsidP="005F04C7">
            <w:pPr>
              <w:rPr>
                <w:sz w:val="22"/>
                <w:szCs w:val="22"/>
              </w:rPr>
            </w:pPr>
            <w:r w:rsidRPr="49C59C49">
              <w:rPr>
                <w:sz w:val="22"/>
                <w:szCs w:val="22"/>
              </w:rPr>
              <w:t>PvP 1</w:t>
            </w:r>
            <w:r w:rsidR="599E73DE" w:rsidRPr="49C59C49">
              <w:rPr>
                <w:sz w:val="22"/>
                <w:szCs w:val="22"/>
              </w:rPr>
              <w:t xml:space="preserve"> – </w:t>
            </w:r>
            <w:r w:rsidR="06FE8321" w:rsidRPr="49C59C49">
              <w:rPr>
                <w:sz w:val="22"/>
                <w:szCs w:val="22"/>
              </w:rPr>
              <w:t>dle nabídky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C42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  <w:r w:rsidR="005F04C7" w:rsidRPr="005F04C7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8D1F1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EF08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  <w:r w:rsidR="005F04C7" w:rsidRPr="005F04C7">
              <w:rPr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0CFB7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FBC" w14:textId="77777777" w:rsidR="00210BCB" w:rsidRPr="005F04C7" w:rsidRDefault="005F04C7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0</w:t>
            </w:r>
            <w:r w:rsidR="00210BCB" w:rsidRPr="005F04C7">
              <w:rPr>
                <w:sz w:val="22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8B83D" w14:textId="77777777" w:rsidR="00210BCB" w:rsidRPr="005F04C7" w:rsidRDefault="00210BCB" w:rsidP="00210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C6F0" w14:textId="77777777" w:rsidR="00210BCB" w:rsidRPr="005F04C7" w:rsidRDefault="005F04C7" w:rsidP="00210BCB">
            <w:pPr>
              <w:jc w:val="center"/>
              <w:rPr>
                <w:sz w:val="22"/>
                <w:szCs w:val="22"/>
              </w:rPr>
            </w:pPr>
            <w:r w:rsidRPr="005F04C7">
              <w:rPr>
                <w:sz w:val="22"/>
                <w:szCs w:val="22"/>
              </w:rPr>
              <w:t>0</w:t>
            </w:r>
            <w:r w:rsidR="00210BCB" w:rsidRPr="005F04C7">
              <w:rPr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BCC9AA" w14:textId="77777777" w:rsidR="00210BCB" w:rsidRPr="00210BCB" w:rsidRDefault="00210BCB" w:rsidP="00210BCB">
            <w:pPr>
              <w:jc w:val="center"/>
              <w:rPr>
                <w:color w:val="FF0000"/>
                <w:sz w:val="22"/>
                <w:szCs w:val="22"/>
              </w:rPr>
            </w:pPr>
            <w:r w:rsidRPr="00210BC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210BCB" w:rsidRPr="00210BCB" w14:paraId="28C41F6B" w14:textId="77777777" w:rsidTr="49C59C49">
        <w:trPr>
          <w:trHeight w:val="300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670D8" w14:textId="77777777" w:rsidR="00210BCB" w:rsidRPr="00210BCB" w:rsidRDefault="00210BCB" w:rsidP="00210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0B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973C4">
              <w:rPr>
                <w:b/>
                <w:color w:val="000000"/>
              </w:rPr>
              <w:t>Povinné dotace / disponibilní dotace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B88" w14:textId="77777777" w:rsidR="00210BCB" w:rsidRPr="00210BCB" w:rsidRDefault="00210BCB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BCB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F8AD0" w14:textId="77777777" w:rsidR="00210BCB" w:rsidRPr="00210BCB" w:rsidRDefault="00210BCB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B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F33" w14:textId="77777777" w:rsidR="00210BCB" w:rsidRPr="00210BCB" w:rsidRDefault="00210BCB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BCB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6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9CF5DD" w14:textId="77777777" w:rsidR="00210BCB" w:rsidRPr="00210BCB" w:rsidRDefault="00210BCB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B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D10" w14:textId="77777777" w:rsidR="00210BCB" w:rsidRPr="00210BCB" w:rsidRDefault="005F04C7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3471E" w14:textId="77777777" w:rsidR="00210BCB" w:rsidRPr="00210BCB" w:rsidRDefault="005F04C7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E9B" w14:textId="77777777" w:rsidR="00210BCB" w:rsidRPr="00210BCB" w:rsidRDefault="005F04C7" w:rsidP="00210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04A895" w14:textId="77777777" w:rsidR="00210BCB" w:rsidRPr="005F04C7" w:rsidRDefault="005F04C7" w:rsidP="00210BCB">
            <w:pPr>
              <w:jc w:val="center"/>
              <w:rPr>
                <w:bCs/>
                <w:sz w:val="22"/>
                <w:szCs w:val="22"/>
              </w:rPr>
            </w:pPr>
            <w:r w:rsidRPr="005F04C7">
              <w:rPr>
                <w:bCs/>
                <w:sz w:val="22"/>
                <w:szCs w:val="22"/>
              </w:rPr>
              <w:t>7</w:t>
            </w:r>
          </w:p>
        </w:tc>
      </w:tr>
      <w:tr w:rsidR="00210BCB" w:rsidRPr="00210BCB" w14:paraId="46123AA1" w14:textId="77777777" w:rsidTr="49C59C49">
        <w:trPr>
          <w:trHeight w:val="300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0F33" w14:textId="77777777" w:rsidR="00210BCB" w:rsidRPr="00210BCB" w:rsidRDefault="00210BCB" w:rsidP="00210BCB">
            <w:pPr>
              <w:rPr>
                <w:color w:val="000000"/>
                <w:sz w:val="22"/>
                <w:szCs w:val="22"/>
              </w:rPr>
            </w:pPr>
            <w:r w:rsidRPr="00210B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6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1BFA7" w14:textId="77777777" w:rsidR="00210BCB" w:rsidRPr="00210BCB" w:rsidRDefault="00210BCB" w:rsidP="00210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3C4" w:rsidRPr="00210BCB" w14:paraId="0893E1F5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0339" w14:textId="77777777" w:rsidR="001973C4" w:rsidRPr="00344D4F" w:rsidRDefault="001973C4" w:rsidP="002D725B">
            <w:pPr>
              <w:rPr>
                <w:b/>
                <w:bCs/>
                <w:color w:val="000000"/>
              </w:rPr>
            </w:pPr>
            <w:r w:rsidRPr="00344D4F">
              <w:rPr>
                <w:b/>
                <w:color w:val="000000"/>
              </w:rPr>
              <w:t>Vyučovacích hodin týdně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83DD" w14:textId="77777777" w:rsidR="001973C4" w:rsidRPr="00210BCB" w:rsidRDefault="001973C4" w:rsidP="00210BC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10BCB">
              <w:rPr>
                <w:b/>
                <w:bCs/>
                <w:color w:val="0070C0"/>
                <w:sz w:val="22"/>
                <w:szCs w:val="22"/>
              </w:rPr>
              <w:t>29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8D2C" w14:textId="77777777" w:rsidR="001973C4" w:rsidRPr="00210BCB" w:rsidRDefault="00C42075" w:rsidP="00210BC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3A9" w14:textId="77777777" w:rsidR="001973C4" w:rsidRPr="00210BCB" w:rsidRDefault="001973C4" w:rsidP="00210BC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10BCB">
              <w:rPr>
                <w:b/>
                <w:bCs/>
                <w:color w:val="0070C0"/>
                <w:sz w:val="22"/>
                <w:szCs w:val="22"/>
              </w:rPr>
              <w:t>32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7CBD7" w14:textId="77777777" w:rsidR="001973C4" w:rsidRPr="00210BCB" w:rsidRDefault="001973C4" w:rsidP="00210BC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10BCB">
              <w:rPr>
                <w:b/>
                <w:bCs/>
                <w:color w:val="0070C0"/>
                <w:sz w:val="22"/>
                <w:szCs w:val="22"/>
              </w:rPr>
              <w:t>31</w:t>
            </w:r>
          </w:p>
        </w:tc>
      </w:tr>
      <w:tr w:rsidR="001973C4" w:rsidRPr="00210BCB" w14:paraId="252D32AF" w14:textId="77777777" w:rsidTr="49C59C49">
        <w:trPr>
          <w:trHeight w:val="300"/>
        </w:trPr>
        <w:tc>
          <w:tcPr>
            <w:tcW w:w="21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0283B" w14:textId="77777777" w:rsidR="001973C4" w:rsidRPr="00CE1060" w:rsidRDefault="001973C4" w:rsidP="002D725B">
            <w:pPr>
              <w:rPr>
                <w:i/>
              </w:rPr>
            </w:pPr>
            <w:r w:rsidRPr="00CE1060">
              <w:rPr>
                <w:i/>
              </w:rPr>
              <w:t>minimálně</w:t>
            </w:r>
          </w:p>
        </w:tc>
        <w:tc>
          <w:tcPr>
            <w:tcW w:w="7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A11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28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E5A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B08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30</w:t>
            </w: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70F6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30</w:t>
            </w:r>
          </w:p>
        </w:tc>
      </w:tr>
      <w:tr w:rsidR="001973C4" w:rsidRPr="00210BCB" w14:paraId="03D40027" w14:textId="77777777" w:rsidTr="49C59C49">
        <w:trPr>
          <w:trHeight w:val="312"/>
        </w:trPr>
        <w:tc>
          <w:tcPr>
            <w:tcW w:w="2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FE2895" w14:textId="7DF77B09" w:rsidR="001973C4" w:rsidRPr="00CE1060" w:rsidRDefault="001973C4" w:rsidP="49C59C49">
            <w:pPr>
              <w:rPr>
                <w:i/>
                <w:iCs/>
              </w:rPr>
            </w:pPr>
            <w:r w:rsidRPr="49C59C49">
              <w:rPr>
                <w:i/>
                <w:iCs/>
              </w:rPr>
              <w:t>maximál</w:t>
            </w:r>
            <w:r w:rsidR="49720CE0" w:rsidRPr="49C59C49">
              <w:rPr>
                <w:i/>
                <w:iCs/>
              </w:rPr>
              <w:t>n</w:t>
            </w:r>
            <w:r w:rsidRPr="49C59C49">
              <w:rPr>
                <w:i/>
                <w:iCs/>
              </w:rPr>
              <w:t>ě</w:t>
            </w:r>
          </w:p>
        </w:tc>
        <w:tc>
          <w:tcPr>
            <w:tcW w:w="74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122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30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980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64E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32</w:t>
            </w: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37A7" w14:textId="77777777" w:rsidR="001973C4" w:rsidRPr="00210BCB" w:rsidRDefault="001973C4" w:rsidP="00210BCB">
            <w:pPr>
              <w:jc w:val="center"/>
              <w:rPr>
                <w:sz w:val="22"/>
                <w:szCs w:val="22"/>
              </w:rPr>
            </w:pPr>
            <w:r w:rsidRPr="00210BCB">
              <w:rPr>
                <w:sz w:val="22"/>
                <w:szCs w:val="22"/>
              </w:rPr>
              <w:t>32</w:t>
            </w:r>
          </w:p>
        </w:tc>
      </w:tr>
      <w:tr w:rsidR="001973C4" w:rsidRPr="00210BCB" w14:paraId="3DB94871" w14:textId="77777777" w:rsidTr="49C59C49">
        <w:trPr>
          <w:trHeight w:val="358"/>
        </w:trPr>
        <w:tc>
          <w:tcPr>
            <w:tcW w:w="2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167CA8" w14:textId="77777777" w:rsidR="001973C4" w:rsidRPr="00CE1060" w:rsidRDefault="001973C4" w:rsidP="002D725B">
            <w:pPr>
              <w:rPr>
                <w:b/>
              </w:rPr>
            </w:pPr>
            <w:r w:rsidRPr="00CE1060">
              <w:rPr>
                <w:b/>
              </w:rPr>
              <w:t>Celková povinná časová dotace</w:t>
            </w:r>
          </w:p>
        </w:tc>
        <w:tc>
          <w:tcPr>
            <w:tcW w:w="289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247B" w14:textId="77777777" w:rsidR="001973C4" w:rsidRPr="00210BCB" w:rsidRDefault="001973C4" w:rsidP="00210BCB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210BCB">
              <w:rPr>
                <w:b/>
                <w:bCs/>
                <w:color w:val="00B050"/>
                <w:sz w:val="22"/>
                <w:szCs w:val="22"/>
              </w:rPr>
              <w:t>122</w:t>
            </w:r>
          </w:p>
        </w:tc>
      </w:tr>
    </w:tbl>
    <w:p w14:paraId="081CF504" w14:textId="77777777" w:rsidR="001973C4" w:rsidRDefault="001973C4" w:rsidP="001973C4">
      <w:pPr>
        <w:spacing w:after="240"/>
      </w:pPr>
    </w:p>
    <w:p w14:paraId="59F04563" w14:textId="77777777" w:rsidR="001973C4" w:rsidRDefault="001973C4" w:rsidP="00361C75">
      <w:pPr>
        <w:spacing w:after="240"/>
        <w:ind w:firstLine="708"/>
      </w:pPr>
      <w:r>
        <w:t xml:space="preserve">Disponibilní časová dotace (v učebním plánu jsou vyznačeny vždy v druhém sloupečku) byla využívána na posílení časové dotace povinných a povinně volitelných předmětů. </w:t>
      </w:r>
    </w:p>
    <w:p w14:paraId="71A2C3E0" w14:textId="77777777" w:rsidR="00F930BC" w:rsidRDefault="00F930BC" w:rsidP="00E710A4">
      <w:pPr>
        <w:spacing w:after="240"/>
      </w:pPr>
    </w:p>
    <w:p w14:paraId="0C414B35" w14:textId="77777777" w:rsidR="0067660D" w:rsidRPr="00D97521" w:rsidRDefault="00D97521" w:rsidP="00E710A4">
      <w:pPr>
        <w:spacing w:after="240"/>
        <w:rPr>
          <w:b/>
        </w:rPr>
      </w:pPr>
      <w:r w:rsidRPr="00D97521">
        <w:rPr>
          <w:b/>
        </w:rPr>
        <w:t>1.</w:t>
      </w:r>
      <w:r w:rsidR="00E71A6B">
        <w:rPr>
          <w:b/>
        </w:rPr>
        <w:t>7</w:t>
      </w:r>
      <w:r w:rsidRPr="00D97521">
        <w:rPr>
          <w:b/>
        </w:rPr>
        <w:t xml:space="preserve">. </w:t>
      </w:r>
      <w:r w:rsidR="0067660D" w:rsidRPr="00D97521">
        <w:rPr>
          <w:b/>
        </w:rPr>
        <w:t>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66CE" w14:paraId="308F80E6" w14:textId="77777777" w:rsidTr="49C59C49">
        <w:tc>
          <w:tcPr>
            <w:tcW w:w="4606" w:type="dxa"/>
            <w:shd w:val="clear" w:color="auto" w:fill="C6D9F1" w:themeFill="text2" w:themeFillTint="33"/>
          </w:tcPr>
          <w:p w14:paraId="3FEEFA35" w14:textId="77777777" w:rsidR="004366CE" w:rsidRPr="004366CE" w:rsidRDefault="004366CE" w:rsidP="004366CE">
            <w:pPr>
              <w:jc w:val="center"/>
              <w:rPr>
                <w:b/>
              </w:rPr>
            </w:pPr>
            <w:r>
              <w:rPr>
                <w:b/>
              </w:rPr>
              <w:t>Název součásti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14:paraId="4E01A7CF" w14:textId="77777777" w:rsidR="004366CE" w:rsidRPr="004366CE" w:rsidRDefault="004366CE" w:rsidP="004366CE">
            <w:pPr>
              <w:jc w:val="center"/>
              <w:rPr>
                <w:b/>
              </w:rPr>
            </w:pPr>
            <w:r>
              <w:rPr>
                <w:b/>
              </w:rPr>
              <w:t>Kapacita</w:t>
            </w:r>
          </w:p>
        </w:tc>
      </w:tr>
      <w:tr w:rsidR="004366CE" w14:paraId="18B28510" w14:textId="77777777" w:rsidTr="49C59C49">
        <w:tc>
          <w:tcPr>
            <w:tcW w:w="4606" w:type="dxa"/>
          </w:tcPr>
          <w:p w14:paraId="0C50C316" w14:textId="77777777" w:rsidR="004366CE" w:rsidRDefault="004366CE" w:rsidP="00E33946">
            <w:r>
              <w:t>Mateřská škola</w:t>
            </w:r>
          </w:p>
        </w:tc>
        <w:tc>
          <w:tcPr>
            <w:tcW w:w="4606" w:type="dxa"/>
          </w:tcPr>
          <w:p w14:paraId="1158DA11" w14:textId="77777777" w:rsidR="004366CE" w:rsidRDefault="004366CE" w:rsidP="00E33946">
            <w:r>
              <w:t>65 dětí</w:t>
            </w:r>
          </w:p>
        </w:tc>
      </w:tr>
      <w:tr w:rsidR="004366CE" w14:paraId="114E1062" w14:textId="77777777" w:rsidTr="49C59C49">
        <w:tc>
          <w:tcPr>
            <w:tcW w:w="4606" w:type="dxa"/>
          </w:tcPr>
          <w:p w14:paraId="13A763D9" w14:textId="77777777" w:rsidR="004366CE" w:rsidRDefault="004366CE" w:rsidP="00E33946">
            <w:r>
              <w:t>Základní škola</w:t>
            </w:r>
          </w:p>
        </w:tc>
        <w:tc>
          <w:tcPr>
            <w:tcW w:w="4606" w:type="dxa"/>
          </w:tcPr>
          <w:p w14:paraId="17AE35AE" w14:textId="77777777" w:rsidR="004366CE" w:rsidRDefault="004366CE" w:rsidP="00E33946">
            <w:r>
              <w:t>450 žáků *</w:t>
            </w:r>
          </w:p>
        </w:tc>
      </w:tr>
      <w:tr w:rsidR="004366CE" w14:paraId="375939A2" w14:textId="77777777" w:rsidTr="49C59C49">
        <w:tc>
          <w:tcPr>
            <w:tcW w:w="4606" w:type="dxa"/>
          </w:tcPr>
          <w:p w14:paraId="7AD72D9B" w14:textId="77777777" w:rsidR="004366CE" w:rsidRDefault="004366CE" w:rsidP="00E33946">
            <w:r>
              <w:t>Školní družina</w:t>
            </w:r>
          </w:p>
        </w:tc>
        <w:tc>
          <w:tcPr>
            <w:tcW w:w="4606" w:type="dxa"/>
          </w:tcPr>
          <w:p w14:paraId="2BFD8161" w14:textId="77777777" w:rsidR="004366CE" w:rsidRDefault="001973C4" w:rsidP="00E33946">
            <w:r>
              <w:t>8</w:t>
            </w:r>
            <w:r w:rsidR="004366CE">
              <w:t>0 žáků</w:t>
            </w:r>
          </w:p>
        </w:tc>
      </w:tr>
      <w:tr w:rsidR="004366CE" w14:paraId="49D42AA1" w14:textId="77777777" w:rsidTr="49C59C49">
        <w:tc>
          <w:tcPr>
            <w:tcW w:w="4606" w:type="dxa"/>
          </w:tcPr>
          <w:p w14:paraId="7504DC0E" w14:textId="77777777" w:rsidR="004366CE" w:rsidRDefault="004366CE" w:rsidP="00E33946">
            <w:r>
              <w:t>Školní jídelna</w:t>
            </w:r>
          </w:p>
        </w:tc>
        <w:tc>
          <w:tcPr>
            <w:tcW w:w="4606" w:type="dxa"/>
          </w:tcPr>
          <w:p w14:paraId="567B0DFB" w14:textId="77777777" w:rsidR="004366CE" w:rsidRDefault="004366CE" w:rsidP="00E33946">
            <w:r>
              <w:t>260 obědů</w:t>
            </w:r>
          </w:p>
        </w:tc>
      </w:tr>
      <w:tr w:rsidR="004366CE" w14:paraId="638EE775" w14:textId="77777777" w:rsidTr="49C59C49">
        <w:tc>
          <w:tcPr>
            <w:tcW w:w="9212" w:type="dxa"/>
            <w:gridSpan w:val="2"/>
          </w:tcPr>
          <w:p w14:paraId="6B743129" w14:textId="2ED90CCE" w:rsidR="004366CE" w:rsidRPr="004366CE" w:rsidRDefault="004366CE" w:rsidP="49C59C49">
            <w:pPr>
              <w:jc w:val="center"/>
              <w:rPr>
                <w:b/>
                <w:bCs/>
                <w:i/>
                <w:iCs/>
              </w:rPr>
            </w:pPr>
            <w:r w:rsidRPr="49C59C49">
              <w:rPr>
                <w:b/>
                <w:bCs/>
                <w:i/>
                <w:iCs/>
              </w:rPr>
              <w:t>*Na základě šetření KHS Plzeň z 2. 7. 2021 je kapacita ZŠ 380 žáků.</w:t>
            </w:r>
          </w:p>
        </w:tc>
      </w:tr>
    </w:tbl>
    <w:p w14:paraId="7C683AE5" w14:textId="77777777" w:rsidR="00DC2102" w:rsidRDefault="00DC2102" w:rsidP="004366CE">
      <w:pPr>
        <w:spacing w:after="120"/>
        <w:rPr>
          <w:b/>
        </w:rPr>
      </w:pPr>
    </w:p>
    <w:p w14:paraId="6B41286B" w14:textId="77777777" w:rsidR="00D9685E" w:rsidRDefault="00D9685E" w:rsidP="004366CE">
      <w:pPr>
        <w:spacing w:after="120"/>
        <w:rPr>
          <w:b/>
        </w:rPr>
      </w:pPr>
    </w:p>
    <w:p w14:paraId="45A86B30" w14:textId="77777777" w:rsidR="004366CE" w:rsidRPr="00D97521" w:rsidRDefault="00D97521" w:rsidP="004366CE">
      <w:pPr>
        <w:spacing w:after="120"/>
        <w:rPr>
          <w:b/>
        </w:rPr>
      </w:pPr>
      <w:r w:rsidRPr="00D97521">
        <w:rPr>
          <w:b/>
        </w:rPr>
        <w:lastRenderedPageBreak/>
        <w:t>1.</w:t>
      </w:r>
      <w:r w:rsidR="00E71A6B">
        <w:rPr>
          <w:b/>
        </w:rPr>
        <w:t>8</w:t>
      </w:r>
      <w:r w:rsidRPr="00D97521">
        <w:rPr>
          <w:b/>
        </w:rPr>
        <w:t xml:space="preserve">. </w:t>
      </w:r>
      <w:r w:rsidR="004366CE" w:rsidRPr="00D97521">
        <w:rPr>
          <w:b/>
        </w:rPr>
        <w:t>Naplněnost součástí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271"/>
        <w:gridCol w:w="1271"/>
        <w:gridCol w:w="1032"/>
        <w:gridCol w:w="1032"/>
        <w:gridCol w:w="3071"/>
      </w:tblGrid>
      <w:tr w:rsidR="00FD361A" w14:paraId="27102B26" w14:textId="77777777" w:rsidTr="009E2F7D">
        <w:tc>
          <w:tcPr>
            <w:tcW w:w="1535" w:type="dxa"/>
            <w:vMerge w:val="restart"/>
            <w:shd w:val="clear" w:color="auto" w:fill="C6D9F1" w:themeFill="text2" w:themeFillTint="33"/>
          </w:tcPr>
          <w:p w14:paraId="6924DDFC" w14:textId="77777777" w:rsidR="00FD361A" w:rsidRPr="00CB0DDF" w:rsidRDefault="00FD361A" w:rsidP="00E33946">
            <w:pPr>
              <w:rPr>
                <w:b/>
              </w:rPr>
            </w:pPr>
            <w:r w:rsidRPr="00CB0DDF">
              <w:rPr>
                <w:b/>
              </w:rPr>
              <w:t>Název součásti</w:t>
            </w:r>
          </w:p>
        </w:tc>
        <w:tc>
          <w:tcPr>
            <w:tcW w:w="2542" w:type="dxa"/>
            <w:gridSpan w:val="2"/>
            <w:shd w:val="clear" w:color="auto" w:fill="C6D9F1" w:themeFill="text2" w:themeFillTint="33"/>
          </w:tcPr>
          <w:p w14:paraId="46650CAD" w14:textId="77777777" w:rsidR="00FD361A" w:rsidRPr="00CB0DDF" w:rsidRDefault="00FD361A" w:rsidP="00FD361A">
            <w:pPr>
              <w:jc w:val="center"/>
              <w:rPr>
                <w:b/>
              </w:rPr>
            </w:pPr>
            <w:r w:rsidRPr="00CB0DDF">
              <w:rPr>
                <w:b/>
              </w:rPr>
              <w:t>Počet žáků k 30. 6.</w:t>
            </w:r>
          </w:p>
        </w:tc>
        <w:tc>
          <w:tcPr>
            <w:tcW w:w="2064" w:type="dxa"/>
            <w:gridSpan w:val="2"/>
            <w:shd w:val="clear" w:color="auto" w:fill="C6D9F1" w:themeFill="text2" w:themeFillTint="33"/>
          </w:tcPr>
          <w:p w14:paraId="2DA4138D" w14:textId="77777777" w:rsidR="00FD361A" w:rsidRPr="00CB0DDF" w:rsidRDefault="00FD361A" w:rsidP="00FD361A">
            <w:pPr>
              <w:jc w:val="center"/>
              <w:rPr>
                <w:b/>
              </w:rPr>
            </w:pPr>
            <w:r w:rsidRPr="00CB0DDF">
              <w:rPr>
                <w:b/>
              </w:rPr>
              <w:t>Počet tříd, oddělení</w:t>
            </w:r>
          </w:p>
        </w:tc>
        <w:tc>
          <w:tcPr>
            <w:tcW w:w="3071" w:type="dxa"/>
            <w:vMerge w:val="restart"/>
            <w:shd w:val="clear" w:color="auto" w:fill="C6D9F1" w:themeFill="text2" w:themeFillTint="33"/>
          </w:tcPr>
          <w:p w14:paraId="0A8EE5BD" w14:textId="77777777" w:rsidR="00FD361A" w:rsidRPr="00CB0DDF" w:rsidRDefault="00FD361A" w:rsidP="009007B7">
            <w:pPr>
              <w:jc w:val="center"/>
              <w:rPr>
                <w:b/>
              </w:rPr>
            </w:pPr>
            <w:r w:rsidRPr="00CB0DDF">
              <w:rPr>
                <w:b/>
              </w:rPr>
              <w:t>Počet přepočtených pedagogických pracovníků k 30. 6. 202</w:t>
            </w:r>
            <w:r w:rsidR="009007B7">
              <w:rPr>
                <w:b/>
              </w:rPr>
              <w:t>3</w:t>
            </w:r>
          </w:p>
        </w:tc>
      </w:tr>
      <w:tr w:rsidR="001973C4" w14:paraId="51FC6C94" w14:textId="77777777" w:rsidTr="009E2F7D">
        <w:tc>
          <w:tcPr>
            <w:tcW w:w="1535" w:type="dxa"/>
            <w:vMerge/>
            <w:shd w:val="clear" w:color="auto" w:fill="FFFF00"/>
          </w:tcPr>
          <w:p w14:paraId="32542014" w14:textId="77777777" w:rsidR="001973C4" w:rsidRPr="00CB0DDF" w:rsidRDefault="001973C4" w:rsidP="00E33946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C6D9F1" w:themeFill="text2" w:themeFillTint="33"/>
          </w:tcPr>
          <w:p w14:paraId="605F7FD9" w14:textId="77777777" w:rsidR="001973C4" w:rsidRPr="00CB0DDF" w:rsidRDefault="00DC2102" w:rsidP="002D725B">
            <w:pPr>
              <w:jc w:val="center"/>
              <w:rPr>
                <w:b/>
              </w:rPr>
            </w:pPr>
            <w:r>
              <w:rPr>
                <w:b/>
              </w:rPr>
              <w:t>22/23</w:t>
            </w:r>
          </w:p>
        </w:tc>
        <w:tc>
          <w:tcPr>
            <w:tcW w:w="1271" w:type="dxa"/>
            <w:shd w:val="clear" w:color="auto" w:fill="C6D9F1" w:themeFill="text2" w:themeFillTint="33"/>
          </w:tcPr>
          <w:p w14:paraId="4AB886D7" w14:textId="77777777" w:rsidR="001973C4" w:rsidRPr="00CB0DDF" w:rsidRDefault="00DC2102" w:rsidP="00FD361A">
            <w:pPr>
              <w:jc w:val="center"/>
              <w:rPr>
                <w:b/>
              </w:rPr>
            </w:pPr>
            <w:r>
              <w:rPr>
                <w:b/>
              </w:rPr>
              <w:t>23/24</w:t>
            </w:r>
          </w:p>
        </w:tc>
        <w:tc>
          <w:tcPr>
            <w:tcW w:w="1032" w:type="dxa"/>
            <w:shd w:val="clear" w:color="auto" w:fill="C6D9F1" w:themeFill="text2" w:themeFillTint="33"/>
          </w:tcPr>
          <w:p w14:paraId="2419CC3C" w14:textId="77777777" w:rsidR="001973C4" w:rsidRPr="00CB0DDF" w:rsidRDefault="00DC2102" w:rsidP="002D725B">
            <w:pPr>
              <w:jc w:val="center"/>
              <w:rPr>
                <w:b/>
              </w:rPr>
            </w:pPr>
            <w:r>
              <w:rPr>
                <w:b/>
              </w:rPr>
              <w:t>22/23</w:t>
            </w:r>
          </w:p>
        </w:tc>
        <w:tc>
          <w:tcPr>
            <w:tcW w:w="1032" w:type="dxa"/>
            <w:shd w:val="clear" w:color="auto" w:fill="C6D9F1" w:themeFill="text2" w:themeFillTint="33"/>
          </w:tcPr>
          <w:p w14:paraId="0CBCE361" w14:textId="77777777" w:rsidR="001973C4" w:rsidRPr="00CB0DDF" w:rsidRDefault="00DC2102" w:rsidP="00FD361A">
            <w:pPr>
              <w:jc w:val="center"/>
              <w:rPr>
                <w:b/>
              </w:rPr>
            </w:pPr>
            <w:r>
              <w:rPr>
                <w:b/>
              </w:rPr>
              <w:t>23/24</w:t>
            </w:r>
          </w:p>
        </w:tc>
        <w:tc>
          <w:tcPr>
            <w:tcW w:w="3071" w:type="dxa"/>
            <w:vMerge/>
          </w:tcPr>
          <w:p w14:paraId="456BC1F3" w14:textId="77777777" w:rsidR="001973C4" w:rsidRDefault="001973C4" w:rsidP="00E33946"/>
        </w:tc>
      </w:tr>
      <w:tr w:rsidR="00DC2102" w14:paraId="3247104F" w14:textId="77777777" w:rsidTr="00CB0DDF">
        <w:tc>
          <w:tcPr>
            <w:tcW w:w="1535" w:type="dxa"/>
            <w:shd w:val="clear" w:color="auto" w:fill="C6D9F1" w:themeFill="text2" w:themeFillTint="33"/>
          </w:tcPr>
          <w:p w14:paraId="5BDE59C8" w14:textId="77777777" w:rsidR="00DC2102" w:rsidRPr="00CB0DDF" w:rsidRDefault="00DC2102" w:rsidP="00E33946">
            <w:pPr>
              <w:rPr>
                <w:b/>
              </w:rPr>
            </w:pPr>
            <w:r w:rsidRPr="00CB0DDF">
              <w:rPr>
                <w:b/>
              </w:rPr>
              <w:t>MŠ</w:t>
            </w:r>
          </w:p>
        </w:tc>
        <w:tc>
          <w:tcPr>
            <w:tcW w:w="1271" w:type="dxa"/>
          </w:tcPr>
          <w:p w14:paraId="7C273CB2" w14:textId="77777777" w:rsidR="00DC2102" w:rsidRDefault="00DC2102" w:rsidP="00CC1E87">
            <w:pPr>
              <w:jc w:val="center"/>
            </w:pPr>
            <w:r>
              <w:t>65</w:t>
            </w:r>
          </w:p>
        </w:tc>
        <w:tc>
          <w:tcPr>
            <w:tcW w:w="1271" w:type="dxa"/>
          </w:tcPr>
          <w:p w14:paraId="08508037" w14:textId="77777777" w:rsidR="00DC2102" w:rsidRDefault="00DC2102" w:rsidP="00DC2102">
            <w:pPr>
              <w:jc w:val="center"/>
            </w:pPr>
            <w:r>
              <w:t>64</w:t>
            </w:r>
          </w:p>
        </w:tc>
        <w:tc>
          <w:tcPr>
            <w:tcW w:w="1032" w:type="dxa"/>
          </w:tcPr>
          <w:p w14:paraId="135361B9" w14:textId="77777777" w:rsidR="00DC2102" w:rsidRDefault="00DC2102" w:rsidP="00CC1E87">
            <w:pPr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00D8C257" w14:textId="77777777" w:rsidR="00DC2102" w:rsidRDefault="00DC2102" w:rsidP="00FD361A">
            <w:pPr>
              <w:jc w:val="center"/>
            </w:pPr>
            <w:r>
              <w:t>3</w:t>
            </w:r>
          </w:p>
        </w:tc>
        <w:tc>
          <w:tcPr>
            <w:tcW w:w="3071" w:type="dxa"/>
          </w:tcPr>
          <w:p w14:paraId="16A425B3" w14:textId="77777777" w:rsidR="00DC2102" w:rsidRPr="009007B7" w:rsidRDefault="00DC2102" w:rsidP="002F431D">
            <w:pPr>
              <w:jc w:val="center"/>
              <w:rPr>
                <w:color w:val="FF0000"/>
              </w:rPr>
            </w:pPr>
            <w:r w:rsidRPr="002F431D">
              <w:t>5,</w:t>
            </w:r>
            <w:r>
              <w:t>94032</w:t>
            </w:r>
            <w:r w:rsidRPr="002F431D">
              <w:t xml:space="preserve"> (učitelky) + </w:t>
            </w:r>
            <w:r>
              <w:t>1,3889</w:t>
            </w:r>
            <w:r w:rsidRPr="002F431D">
              <w:t xml:space="preserve"> (asistent</w:t>
            </w:r>
            <w:r>
              <w:t xml:space="preserve">i </w:t>
            </w:r>
            <w:r w:rsidRPr="002F431D">
              <w:t>pedagoga)</w:t>
            </w:r>
          </w:p>
        </w:tc>
      </w:tr>
      <w:tr w:rsidR="00DC2102" w14:paraId="2A75D322" w14:textId="77777777" w:rsidTr="00CB0DDF">
        <w:tc>
          <w:tcPr>
            <w:tcW w:w="1535" w:type="dxa"/>
            <w:shd w:val="clear" w:color="auto" w:fill="C6D9F1" w:themeFill="text2" w:themeFillTint="33"/>
          </w:tcPr>
          <w:p w14:paraId="6B49623A" w14:textId="77777777" w:rsidR="00DC2102" w:rsidRPr="00CB0DDF" w:rsidRDefault="00DC2102" w:rsidP="00E33946">
            <w:pPr>
              <w:rPr>
                <w:b/>
              </w:rPr>
            </w:pPr>
            <w:r w:rsidRPr="00CB0DDF">
              <w:rPr>
                <w:b/>
              </w:rPr>
              <w:t>ZŠ</w:t>
            </w:r>
          </w:p>
        </w:tc>
        <w:tc>
          <w:tcPr>
            <w:tcW w:w="1271" w:type="dxa"/>
          </w:tcPr>
          <w:p w14:paraId="794A441D" w14:textId="77777777" w:rsidR="00DC2102" w:rsidRDefault="00DC2102" w:rsidP="00CC1E87">
            <w:pPr>
              <w:jc w:val="center"/>
            </w:pPr>
            <w:r>
              <w:t>196</w:t>
            </w:r>
          </w:p>
        </w:tc>
        <w:tc>
          <w:tcPr>
            <w:tcW w:w="1271" w:type="dxa"/>
          </w:tcPr>
          <w:p w14:paraId="31240A7E" w14:textId="77777777" w:rsidR="00DC2102" w:rsidRDefault="00DC2102" w:rsidP="00DC2102">
            <w:pPr>
              <w:jc w:val="center"/>
            </w:pPr>
            <w:r>
              <w:t>195</w:t>
            </w:r>
          </w:p>
        </w:tc>
        <w:tc>
          <w:tcPr>
            <w:tcW w:w="1032" w:type="dxa"/>
          </w:tcPr>
          <w:p w14:paraId="4EB34449" w14:textId="77777777" w:rsidR="00DC2102" w:rsidRDefault="00DC2102" w:rsidP="00CC1E87">
            <w:pPr>
              <w:jc w:val="center"/>
            </w:pPr>
            <w:r>
              <w:t>11</w:t>
            </w:r>
          </w:p>
        </w:tc>
        <w:tc>
          <w:tcPr>
            <w:tcW w:w="1032" w:type="dxa"/>
          </w:tcPr>
          <w:p w14:paraId="4E4F8D6B" w14:textId="77777777" w:rsidR="00DC2102" w:rsidRDefault="00DC2102" w:rsidP="001973C4">
            <w:pPr>
              <w:jc w:val="center"/>
            </w:pPr>
            <w:r>
              <w:t>11</w:t>
            </w:r>
          </w:p>
        </w:tc>
        <w:tc>
          <w:tcPr>
            <w:tcW w:w="3071" w:type="dxa"/>
          </w:tcPr>
          <w:p w14:paraId="5CF12719" w14:textId="77777777" w:rsidR="00DC2102" w:rsidRPr="004A4C9C" w:rsidRDefault="00DC2102" w:rsidP="006E3207">
            <w:pPr>
              <w:jc w:val="center"/>
            </w:pPr>
            <w:r>
              <w:t>15,</w:t>
            </w:r>
            <w:r w:rsidR="006E3207">
              <w:t>5455</w:t>
            </w:r>
            <w:r w:rsidRPr="004A4C9C">
              <w:t xml:space="preserve"> (učitelé) + </w:t>
            </w:r>
            <w:r w:rsidR="006E3207">
              <w:t>2</w:t>
            </w:r>
            <w:r w:rsidRPr="004A4C9C">
              <w:t xml:space="preserve"> (asistenti pedagoga)</w:t>
            </w:r>
          </w:p>
        </w:tc>
      </w:tr>
      <w:tr w:rsidR="00DC2102" w14:paraId="747D3EA7" w14:textId="77777777" w:rsidTr="00CB0DDF">
        <w:tc>
          <w:tcPr>
            <w:tcW w:w="1535" w:type="dxa"/>
            <w:shd w:val="clear" w:color="auto" w:fill="C6D9F1" w:themeFill="text2" w:themeFillTint="33"/>
          </w:tcPr>
          <w:p w14:paraId="05318C28" w14:textId="77777777" w:rsidR="00DC2102" w:rsidRPr="00CB0DDF" w:rsidRDefault="00DC2102" w:rsidP="00E33946">
            <w:pPr>
              <w:rPr>
                <w:b/>
              </w:rPr>
            </w:pPr>
            <w:r w:rsidRPr="00CB0DDF">
              <w:rPr>
                <w:b/>
              </w:rPr>
              <w:t>ŠD</w:t>
            </w:r>
          </w:p>
        </w:tc>
        <w:tc>
          <w:tcPr>
            <w:tcW w:w="1271" w:type="dxa"/>
          </w:tcPr>
          <w:p w14:paraId="58DA94F9" w14:textId="77777777" w:rsidR="00DC2102" w:rsidRPr="004A4C9C" w:rsidRDefault="00DC2102" w:rsidP="00CC1E87">
            <w:pPr>
              <w:jc w:val="center"/>
            </w:pPr>
            <w:r w:rsidRPr="004A4C9C">
              <w:t>73</w:t>
            </w:r>
          </w:p>
        </w:tc>
        <w:tc>
          <w:tcPr>
            <w:tcW w:w="1271" w:type="dxa"/>
          </w:tcPr>
          <w:p w14:paraId="5492085F" w14:textId="77777777" w:rsidR="00DC2102" w:rsidRPr="004A4C9C" w:rsidRDefault="00DC2102" w:rsidP="00DC2102">
            <w:pPr>
              <w:jc w:val="center"/>
            </w:pPr>
            <w:r w:rsidRPr="004A4C9C">
              <w:t>7</w:t>
            </w:r>
            <w:r>
              <w:t>2</w:t>
            </w:r>
          </w:p>
        </w:tc>
        <w:tc>
          <w:tcPr>
            <w:tcW w:w="1032" w:type="dxa"/>
          </w:tcPr>
          <w:p w14:paraId="0157FE48" w14:textId="77777777" w:rsidR="00DC2102" w:rsidRPr="004A4C9C" w:rsidRDefault="00DC2102" w:rsidP="00CC1E87">
            <w:pPr>
              <w:jc w:val="center"/>
            </w:pPr>
            <w:r w:rsidRPr="004A4C9C">
              <w:t>3</w:t>
            </w:r>
          </w:p>
        </w:tc>
        <w:tc>
          <w:tcPr>
            <w:tcW w:w="1032" w:type="dxa"/>
          </w:tcPr>
          <w:p w14:paraId="27C2B480" w14:textId="77777777" w:rsidR="00DC2102" w:rsidRPr="004A4C9C" w:rsidRDefault="00DC2102" w:rsidP="00FD361A">
            <w:pPr>
              <w:jc w:val="center"/>
            </w:pPr>
            <w:r w:rsidRPr="004A4C9C">
              <w:t>3</w:t>
            </w:r>
          </w:p>
        </w:tc>
        <w:tc>
          <w:tcPr>
            <w:tcW w:w="3071" w:type="dxa"/>
          </w:tcPr>
          <w:p w14:paraId="739349A5" w14:textId="77777777" w:rsidR="00DC2102" w:rsidRPr="004A4C9C" w:rsidRDefault="00DC2102" w:rsidP="00294BAF">
            <w:pPr>
              <w:jc w:val="center"/>
            </w:pPr>
            <w:r w:rsidRPr="004A4C9C">
              <w:t>2,5518 (vychovatelky ŠD)</w:t>
            </w:r>
          </w:p>
        </w:tc>
      </w:tr>
    </w:tbl>
    <w:p w14:paraId="03D99112" w14:textId="77777777" w:rsidR="004366CE" w:rsidRDefault="004366CE" w:rsidP="004366CE">
      <w:pPr>
        <w:spacing w:after="12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2"/>
        <w:gridCol w:w="1843"/>
      </w:tblGrid>
      <w:tr w:rsidR="00294BAF" w14:paraId="67524594" w14:textId="77777777" w:rsidTr="009E2F7D">
        <w:tc>
          <w:tcPr>
            <w:tcW w:w="1842" w:type="dxa"/>
            <w:shd w:val="clear" w:color="auto" w:fill="C6D9F1" w:themeFill="text2" w:themeFillTint="33"/>
          </w:tcPr>
          <w:p w14:paraId="4C9F1184" w14:textId="77777777" w:rsidR="00294BAF" w:rsidRPr="00294BAF" w:rsidRDefault="00294BAF" w:rsidP="00294BAF">
            <w:pPr>
              <w:jc w:val="center"/>
              <w:rPr>
                <w:b/>
              </w:rPr>
            </w:pPr>
            <w:r>
              <w:rPr>
                <w:b/>
              </w:rPr>
              <w:t>Celková kapacita jídelny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0D6FD4B7" w14:textId="77777777" w:rsidR="00294BAF" w:rsidRPr="00294BAF" w:rsidRDefault="00294BAF" w:rsidP="00294BAF">
            <w:pPr>
              <w:jc w:val="center"/>
              <w:rPr>
                <w:b/>
              </w:rPr>
            </w:pPr>
            <w:r>
              <w:rPr>
                <w:b/>
              </w:rPr>
              <w:t>Počet dětských strávníků</w:t>
            </w:r>
            <w:r w:rsidR="00655176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6402934" w14:textId="77777777" w:rsidR="00294BAF" w:rsidRPr="00294BAF" w:rsidRDefault="00294BAF" w:rsidP="00294BAF">
            <w:pPr>
              <w:jc w:val="center"/>
              <w:rPr>
                <w:b/>
              </w:rPr>
            </w:pPr>
            <w:r>
              <w:rPr>
                <w:b/>
              </w:rPr>
              <w:t>Počet dospělých strávníků (= zaměstnanců školy)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67976A0" w14:textId="77777777" w:rsidR="00294BAF" w:rsidRPr="00294BAF" w:rsidRDefault="00294BAF" w:rsidP="00294BAF">
            <w:pPr>
              <w:jc w:val="center"/>
              <w:rPr>
                <w:b/>
              </w:rPr>
            </w:pPr>
            <w:r>
              <w:rPr>
                <w:b/>
              </w:rPr>
              <w:t>Celkový počet zaměstnanců ŠJ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CC89D95" w14:textId="77777777" w:rsidR="00294BAF" w:rsidRPr="00294BAF" w:rsidRDefault="00294BAF" w:rsidP="00294BAF">
            <w:pPr>
              <w:jc w:val="center"/>
              <w:rPr>
                <w:b/>
              </w:rPr>
            </w:pPr>
            <w:r>
              <w:rPr>
                <w:b/>
              </w:rPr>
              <w:t>Přepočtený počet zaměstnanců ŠJ</w:t>
            </w:r>
          </w:p>
        </w:tc>
      </w:tr>
      <w:tr w:rsidR="00294BAF" w14:paraId="136942B2" w14:textId="77777777" w:rsidTr="00E33946">
        <w:tc>
          <w:tcPr>
            <w:tcW w:w="1842" w:type="dxa"/>
          </w:tcPr>
          <w:p w14:paraId="5A4420B2" w14:textId="77777777" w:rsidR="00294BAF" w:rsidRPr="00C44273" w:rsidRDefault="0081166B" w:rsidP="00294BAF">
            <w:pPr>
              <w:jc w:val="center"/>
            </w:pPr>
            <w:r w:rsidRPr="00C44273">
              <w:t>266</w:t>
            </w:r>
            <w:r w:rsidR="00294BAF" w:rsidRPr="00C44273">
              <w:t xml:space="preserve"> obědů</w:t>
            </w:r>
          </w:p>
        </w:tc>
        <w:tc>
          <w:tcPr>
            <w:tcW w:w="1842" w:type="dxa"/>
          </w:tcPr>
          <w:p w14:paraId="02A73604" w14:textId="100B3C45" w:rsidR="00294BAF" w:rsidRPr="00C44273" w:rsidRDefault="0081166B" w:rsidP="00C44273">
            <w:pPr>
              <w:jc w:val="center"/>
            </w:pPr>
            <w:r w:rsidRPr="00C44273">
              <w:t>24</w:t>
            </w:r>
            <w:r w:rsidR="00C44273">
              <w:t>1</w:t>
            </w:r>
          </w:p>
        </w:tc>
        <w:tc>
          <w:tcPr>
            <w:tcW w:w="1843" w:type="dxa"/>
          </w:tcPr>
          <w:p w14:paraId="63CFF9C3" w14:textId="1F06229B" w:rsidR="00294BAF" w:rsidRPr="00C44273" w:rsidRDefault="0081166B" w:rsidP="00C44273">
            <w:pPr>
              <w:jc w:val="center"/>
            </w:pPr>
            <w:r w:rsidRPr="00C44273">
              <w:t>2</w:t>
            </w:r>
            <w:r w:rsidR="00C44273">
              <w:t>7</w:t>
            </w:r>
          </w:p>
        </w:tc>
        <w:tc>
          <w:tcPr>
            <w:tcW w:w="1842" w:type="dxa"/>
          </w:tcPr>
          <w:p w14:paraId="3CADA487" w14:textId="77777777" w:rsidR="00294BAF" w:rsidRPr="00C44273" w:rsidRDefault="00294BAF" w:rsidP="00294BAF">
            <w:pPr>
              <w:jc w:val="center"/>
            </w:pPr>
            <w:r w:rsidRPr="00C44273">
              <w:t>5</w:t>
            </w:r>
          </w:p>
        </w:tc>
        <w:tc>
          <w:tcPr>
            <w:tcW w:w="1843" w:type="dxa"/>
          </w:tcPr>
          <w:p w14:paraId="6C8DB518" w14:textId="77777777" w:rsidR="00294BAF" w:rsidRPr="00C44273" w:rsidRDefault="00294BAF" w:rsidP="00821B19">
            <w:pPr>
              <w:jc w:val="center"/>
            </w:pPr>
            <w:r w:rsidRPr="00C44273">
              <w:t>4,</w:t>
            </w:r>
            <w:r w:rsidR="00821B19" w:rsidRPr="00C44273">
              <w:t>75</w:t>
            </w:r>
          </w:p>
        </w:tc>
      </w:tr>
      <w:tr w:rsidR="00655176" w14:paraId="04C208F1" w14:textId="77777777" w:rsidTr="00E33946">
        <w:tc>
          <w:tcPr>
            <w:tcW w:w="9212" w:type="dxa"/>
            <w:gridSpan w:val="5"/>
          </w:tcPr>
          <w:p w14:paraId="48306C92" w14:textId="04212ABD" w:rsidR="00655176" w:rsidRPr="00655176" w:rsidRDefault="00655176" w:rsidP="00C44273">
            <w:pPr>
              <w:jc w:val="center"/>
              <w:rPr>
                <w:b/>
                <w:i/>
              </w:rPr>
            </w:pPr>
            <w:r w:rsidRPr="00655176">
              <w:rPr>
                <w:b/>
                <w:i/>
              </w:rPr>
              <w:t>P</w:t>
            </w:r>
            <w:r w:rsidR="0081166B">
              <w:rPr>
                <w:b/>
                <w:i/>
              </w:rPr>
              <w:t>očty strávníků jsou uvedeny k 31</w:t>
            </w:r>
            <w:r w:rsidRPr="00655176">
              <w:rPr>
                <w:b/>
                <w:i/>
              </w:rPr>
              <w:t>. 10. 202</w:t>
            </w:r>
            <w:r w:rsidR="00C44273">
              <w:rPr>
                <w:b/>
                <w:i/>
              </w:rPr>
              <w:t>3</w:t>
            </w:r>
          </w:p>
        </w:tc>
      </w:tr>
    </w:tbl>
    <w:p w14:paraId="22DDA83F" w14:textId="77777777" w:rsidR="006F4022" w:rsidRDefault="006F4022" w:rsidP="004366CE">
      <w:pPr>
        <w:spacing w:after="120"/>
      </w:pPr>
    </w:p>
    <w:p w14:paraId="2C8C302F" w14:textId="77777777" w:rsidR="00074C0D" w:rsidRDefault="00074C0D" w:rsidP="004366CE">
      <w:pPr>
        <w:spacing w:after="120"/>
      </w:pPr>
    </w:p>
    <w:p w14:paraId="192156DD" w14:textId="77777777" w:rsidR="004366CE" w:rsidRPr="00655176" w:rsidRDefault="00655176" w:rsidP="004366CE">
      <w:pPr>
        <w:spacing w:after="120"/>
      </w:pPr>
      <w:r w:rsidRPr="00655176">
        <w:t xml:space="preserve">Graf vývoje počtu žáků </w:t>
      </w:r>
    </w:p>
    <w:p w14:paraId="2F0E2352" w14:textId="77777777" w:rsidR="004366CE" w:rsidRDefault="00D40DF8" w:rsidP="004366CE">
      <w:pPr>
        <w:spacing w:after="120"/>
        <w:rPr>
          <w:b/>
        </w:rPr>
      </w:pPr>
      <w:r>
        <w:rPr>
          <w:noProof/>
        </w:rPr>
        <w:drawing>
          <wp:inline distT="0" distB="0" distL="0" distR="0" wp14:anchorId="765BD3BE" wp14:editId="3BD724F2">
            <wp:extent cx="5760720" cy="2446132"/>
            <wp:effectExtent l="0" t="0" r="11430" b="1143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6DBBC2" w14:textId="77777777" w:rsidR="00655176" w:rsidRPr="00D97521" w:rsidRDefault="00D97521" w:rsidP="004366CE">
      <w:pPr>
        <w:spacing w:after="120"/>
        <w:rPr>
          <w:b/>
        </w:rPr>
      </w:pPr>
      <w:r w:rsidRPr="00D97521">
        <w:rPr>
          <w:b/>
        </w:rPr>
        <w:t>1.</w:t>
      </w:r>
      <w:r w:rsidR="00E71A6B">
        <w:rPr>
          <w:b/>
        </w:rPr>
        <w:t>9</w:t>
      </w:r>
      <w:r w:rsidRPr="00D97521">
        <w:rPr>
          <w:b/>
        </w:rPr>
        <w:t xml:space="preserve">. </w:t>
      </w:r>
      <w:r w:rsidR="00655176" w:rsidRPr="00D97521">
        <w:rPr>
          <w:b/>
        </w:rPr>
        <w:t>Počty žáků ve třídác</w:t>
      </w:r>
      <w:r w:rsidR="001939BC">
        <w:rPr>
          <w:b/>
        </w:rPr>
        <w:t>h a třídní učitelé k 30. 6. 202</w:t>
      </w:r>
      <w:r w:rsidR="00DC2102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4285"/>
        <w:gridCol w:w="1842"/>
        <w:gridCol w:w="1843"/>
      </w:tblGrid>
      <w:tr w:rsidR="00D04DF7" w14:paraId="4177EA9A" w14:textId="77777777" w:rsidTr="49C59C49">
        <w:tc>
          <w:tcPr>
            <w:tcW w:w="1242" w:type="dxa"/>
            <w:shd w:val="clear" w:color="auto" w:fill="C6D9F1" w:themeFill="text2" w:themeFillTint="33"/>
          </w:tcPr>
          <w:p w14:paraId="28C8D972" w14:textId="77777777" w:rsidR="00D04DF7" w:rsidRDefault="00D04DF7" w:rsidP="00D04DF7">
            <w:pPr>
              <w:jc w:val="center"/>
            </w:pPr>
            <w:r>
              <w:t>třída</w:t>
            </w:r>
          </w:p>
        </w:tc>
        <w:tc>
          <w:tcPr>
            <w:tcW w:w="4285" w:type="dxa"/>
            <w:shd w:val="clear" w:color="auto" w:fill="C6D9F1" w:themeFill="text2" w:themeFillTint="33"/>
          </w:tcPr>
          <w:p w14:paraId="3C4AA755" w14:textId="77777777" w:rsidR="00D04DF7" w:rsidRDefault="00D04DF7" w:rsidP="00D04DF7">
            <w:pPr>
              <w:jc w:val="center"/>
            </w:pPr>
            <w:r>
              <w:t>Třídní učitelé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7023535" w14:textId="77777777" w:rsidR="00D04DF7" w:rsidRDefault="00D04DF7" w:rsidP="00D04DF7">
            <w:pPr>
              <w:jc w:val="center"/>
            </w:pPr>
            <w:r>
              <w:t>Počet žáků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ABFF71D" w14:textId="77777777" w:rsidR="00D04DF7" w:rsidRDefault="00D04DF7" w:rsidP="001939BC">
            <w:pPr>
              <w:jc w:val="center"/>
            </w:pPr>
            <w:r>
              <w:t xml:space="preserve">Z toho </w:t>
            </w:r>
            <w:r w:rsidR="001939BC">
              <w:t>dívky</w:t>
            </w:r>
          </w:p>
        </w:tc>
      </w:tr>
      <w:tr w:rsidR="00D04DF7" w14:paraId="4C2D8B7E" w14:textId="77777777" w:rsidTr="49C59C49">
        <w:tc>
          <w:tcPr>
            <w:tcW w:w="1242" w:type="dxa"/>
          </w:tcPr>
          <w:p w14:paraId="306FF255" w14:textId="77777777" w:rsidR="00D04DF7" w:rsidRDefault="001939BC" w:rsidP="00E33946">
            <w:r>
              <w:t>I.A</w:t>
            </w:r>
          </w:p>
        </w:tc>
        <w:tc>
          <w:tcPr>
            <w:tcW w:w="4285" w:type="dxa"/>
          </w:tcPr>
          <w:p w14:paraId="51B07F4B" w14:textId="77777777" w:rsidR="00D04DF7" w:rsidRDefault="00DC2102" w:rsidP="00DC2102">
            <w:r>
              <w:t xml:space="preserve">Mgr. Jana Scherbaumová </w:t>
            </w:r>
          </w:p>
        </w:tc>
        <w:tc>
          <w:tcPr>
            <w:tcW w:w="1842" w:type="dxa"/>
          </w:tcPr>
          <w:p w14:paraId="7B1046F8" w14:textId="77777777" w:rsidR="00D04DF7" w:rsidRDefault="001939BC" w:rsidP="00BE025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14:paraId="3A7F996C" w14:textId="77777777" w:rsidR="00D04DF7" w:rsidRDefault="00DC2102" w:rsidP="00BE0257">
            <w:pPr>
              <w:jc w:val="center"/>
            </w:pPr>
            <w:r>
              <w:t>6</w:t>
            </w:r>
          </w:p>
        </w:tc>
      </w:tr>
      <w:tr w:rsidR="001939BC" w14:paraId="04866FE0" w14:textId="77777777" w:rsidTr="49C59C49">
        <w:tc>
          <w:tcPr>
            <w:tcW w:w="1242" w:type="dxa"/>
          </w:tcPr>
          <w:p w14:paraId="0A4D30A7" w14:textId="77777777" w:rsidR="001939BC" w:rsidRDefault="001939BC" w:rsidP="00E33946">
            <w:r>
              <w:t>I.B</w:t>
            </w:r>
          </w:p>
        </w:tc>
        <w:tc>
          <w:tcPr>
            <w:tcW w:w="4285" w:type="dxa"/>
          </w:tcPr>
          <w:p w14:paraId="4E501BE8" w14:textId="77777777" w:rsidR="001939BC" w:rsidRDefault="00DC2102" w:rsidP="00567BAF">
            <w:r>
              <w:t>Mgr. Tereza Sidorjaková</w:t>
            </w:r>
          </w:p>
        </w:tc>
        <w:tc>
          <w:tcPr>
            <w:tcW w:w="1842" w:type="dxa"/>
          </w:tcPr>
          <w:p w14:paraId="724B77AF" w14:textId="77777777" w:rsidR="001939BC" w:rsidRDefault="001939BC" w:rsidP="001E6EE4">
            <w:pPr>
              <w:jc w:val="center"/>
            </w:pPr>
            <w:r>
              <w:t>1</w:t>
            </w:r>
            <w:r w:rsidR="001E6EE4">
              <w:t>1</w:t>
            </w:r>
          </w:p>
        </w:tc>
        <w:tc>
          <w:tcPr>
            <w:tcW w:w="1843" w:type="dxa"/>
          </w:tcPr>
          <w:p w14:paraId="543B5DB3" w14:textId="77777777" w:rsidR="001939BC" w:rsidRDefault="001939BC" w:rsidP="00BE0257">
            <w:pPr>
              <w:jc w:val="center"/>
            </w:pPr>
            <w:r>
              <w:t>5</w:t>
            </w:r>
          </w:p>
        </w:tc>
      </w:tr>
      <w:tr w:rsidR="001939BC" w14:paraId="27553317" w14:textId="77777777" w:rsidTr="49C59C49">
        <w:tc>
          <w:tcPr>
            <w:tcW w:w="1242" w:type="dxa"/>
          </w:tcPr>
          <w:p w14:paraId="347EA1AB" w14:textId="77777777" w:rsidR="001939BC" w:rsidRDefault="001939BC" w:rsidP="00567BAF">
            <w:r>
              <w:t>II.A</w:t>
            </w:r>
          </w:p>
        </w:tc>
        <w:tc>
          <w:tcPr>
            <w:tcW w:w="4285" w:type="dxa"/>
          </w:tcPr>
          <w:p w14:paraId="790CE6EC" w14:textId="1438186E" w:rsidR="001939BC" w:rsidRDefault="00DC2102" w:rsidP="00567BAF">
            <w:r>
              <w:t>Mgr. Věra</w:t>
            </w:r>
            <w:r w:rsidR="19F6AC8F">
              <w:t xml:space="preserve"> </w:t>
            </w:r>
            <w:r>
              <w:t>Hubková</w:t>
            </w:r>
          </w:p>
        </w:tc>
        <w:tc>
          <w:tcPr>
            <w:tcW w:w="1842" w:type="dxa"/>
          </w:tcPr>
          <w:p w14:paraId="7F03E8B6" w14:textId="77777777" w:rsidR="001939BC" w:rsidRDefault="001939BC" w:rsidP="00C17C0D">
            <w:pPr>
              <w:jc w:val="center"/>
            </w:pPr>
            <w:r>
              <w:t>1</w:t>
            </w:r>
            <w:r w:rsidR="00C17C0D">
              <w:t>3</w:t>
            </w:r>
          </w:p>
        </w:tc>
        <w:tc>
          <w:tcPr>
            <w:tcW w:w="1843" w:type="dxa"/>
          </w:tcPr>
          <w:p w14:paraId="54038D6B" w14:textId="77777777" w:rsidR="001939BC" w:rsidRDefault="00DC2102" w:rsidP="00567BAF">
            <w:pPr>
              <w:jc w:val="center"/>
            </w:pPr>
            <w:r>
              <w:t>9</w:t>
            </w:r>
          </w:p>
        </w:tc>
      </w:tr>
      <w:tr w:rsidR="001939BC" w14:paraId="0FD5CF62" w14:textId="77777777" w:rsidTr="49C59C49">
        <w:tc>
          <w:tcPr>
            <w:tcW w:w="1242" w:type="dxa"/>
          </w:tcPr>
          <w:p w14:paraId="0A95BE71" w14:textId="77777777" w:rsidR="001939BC" w:rsidRDefault="001939BC" w:rsidP="00E33946">
            <w:r>
              <w:t>II.B</w:t>
            </w:r>
          </w:p>
        </w:tc>
        <w:tc>
          <w:tcPr>
            <w:tcW w:w="4285" w:type="dxa"/>
          </w:tcPr>
          <w:p w14:paraId="2DB7BAA9" w14:textId="77777777" w:rsidR="001939BC" w:rsidRDefault="00DC2102" w:rsidP="00E33946">
            <w:r>
              <w:t>Mgr. Miloslava Fišerová</w:t>
            </w:r>
          </w:p>
        </w:tc>
        <w:tc>
          <w:tcPr>
            <w:tcW w:w="1842" w:type="dxa"/>
          </w:tcPr>
          <w:p w14:paraId="7C80B56A" w14:textId="77777777" w:rsidR="001939BC" w:rsidRDefault="001939BC" w:rsidP="00DC2102">
            <w:pPr>
              <w:jc w:val="center"/>
            </w:pPr>
            <w:r>
              <w:t>1</w:t>
            </w:r>
            <w:r w:rsidR="00DC2102">
              <w:t>1</w:t>
            </w:r>
          </w:p>
        </w:tc>
        <w:tc>
          <w:tcPr>
            <w:tcW w:w="1843" w:type="dxa"/>
          </w:tcPr>
          <w:p w14:paraId="70BCA368" w14:textId="77777777" w:rsidR="001939BC" w:rsidRDefault="00DC2102" w:rsidP="00BE0257">
            <w:pPr>
              <w:jc w:val="center"/>
            </w:pPr>
            <w:r>
              <w:t>5</w:t>
            </w:r>
          </w:p>
        </w:tc>
      </w:tr>
      <w:tr w:rsidR="001939BC" w14:paraId="6B84FEAD" w14:textId="77777777" w:rsidTr="49C59C49">
        <w:tc>
          <w:tcPr>
            <w:tcW w:w="1242" w:type="dxa"/>
          </w:tcPr>
          <w:p w14:paraId="1881AD28" w14:textId="77777777" w:rsidR="001939BC" w:rsidRDefault="001939BC" w:rsidP="00E33946">
            <w:r>
              <w:t>III.</w:t>
            </w:r>
          </w:p>
        </w:tc>
        <w:tc>
          <w:tcPr>
            <w:tcW w:w="4285" w:type="dxa"/>
          </w:tcPr>
          <w:p w14:paraId="41DCA71B" w14:textId="77777777" w:rsidR="001939BC" w:rsidRDefault="00DC2102" w:rsidP="00E33946">
            <w:r>
              <w:t>Mgr. Martina Karlovcová</w:t>
            </w:r>
          </w:p>
        </w:tc>
        <w:tc>
          <w:tcPr>
            <w:tcW w:w="1842" w:type="dxa"/>
          </w:tcPr>
          <w:p w14:paraId="49038CE7" w14:textId="77777777" w:rsidR="001939BC" w:rsidRDefault="001939BC" w:rsidP="00DC2102">
            <w:pPr>
              <w:jc w:val="center"/>
            </w:pPr>
            <w:r>
              <w:t>2</w:t>
            </w:r>
            <w:r w:rsidR="00DC2102">
              <w:t>6</w:t>
            </w:r>
          </w:p>
        </w:tc>
        <w:tc>
          <w:tcPr>
            <w:tcW w:w="1843" w:type="dxa"/>
          </w:tcPr>
          <w:p w14:paraId="28414872" w14:textId="77777777" w:rsidR="001939BC" w:rsidRDefault="00C17C0D" w:rsidP="00DC2102">
            <w:pPr>
              <w:jc w:val="center"/>
            </w:pPr>
            <w:r>
              <w:t>1</w:t>
            </w:r>
            <w:r w:rsidR="00DC2102">
              <w:t>2</w:t>
            </w:r>
          </w:p>
        </w:tc>
      </w:tr>
      <w:tr w:rsidR="001939BC" w14:paraId="37671F46" w14:textId="77777777" w:rsidTr="49C59C49">
        <w:tc>
          <w:tcPr>
            <w:tcW w:w="1242" w:type="dxa"/>
          </w:tcPr>
          <w:p w14:paraId="682B14B4" w14:textId="77777777" w:rsidR="001939BC" w:rsidRDefault="001939BC" w:rsidP="00E33946">
            <w:r>
              <w:t>IV.</w:t>
            </w:r>
          </w:p>
        </w:tc>
        <w:tc>
          <w:tcPr>
            <w:tcW w:w="4285" w:type="dxa"/>
          </w:tcPr>
          <w:p w14:paraId="57C61FEC" w14:textId="77777777" w:rsidR="001939BC" w:rsidRDefault="00DC2102" w:rsidP="00E33946">
            <w:r>
              <w:t>Mgr. Irena Krausová</w:t>
            </w:r>
          </w:p>
        </w:tc>
        <w:tc>
          <w:tcPr>
            <w:tcW w:w="1842" w:type="dxa"/>
          </w:tcPr>
          <w:p w14:paraId="66C3751A" w14:textId="77777777" w:rsidR="001939BC" w:rsidRDefault="001939BC" w:rsidP="00DC2102">
            <w:pPr>
              <w:jc w:val="center"/>
            </w:pPr>
            <w:r>
              <w:t>2</w:t>
            </w:r>
            <w:r w:rsidR="00DC2102">
              <w:t>2</w:t>
            </w:r>
          </w:p>
        </w:tc>
        <w:tc>
          <w:tcPr>
            <w:tcW w:w="1843" w:type="dxa"/>
          </w:tcPr>
          <w:p w14:paraId="73705483" w14:textId="77777777" w:rsidR="001939BC" w:rsidRDefault="00C17C0D" w:rsidP="00DC2102">
            <w:pPr>
              <w:jc w:val="center"/>
            </w:pPr>
            <w:r>
              <w:t>1</w:t>
            </w:r>
            <w:r w:rsidR="00DC2102">
              <w:t>0</w:t>
            </w:r>
          </w:p>
        </w:tc>
      </w:tr>
      <w:tr w:rsidR="001939BC" w14:paraId="07D44915" w14:textId="77777777" w:rsidTr="49C59C49">
        <w:tc>
          <w:tcPr>
            <w:tcW w:w="1242" w:type="dxa"/>
          </w:tcPr>
          <w:p w14:paraId="0A2799AC" w14:textId="77777777" w:rsidR="001939BC" w:rsidRDefault="001939BC" w:rsidP="00E33946">
            <w:r>
              <w:t>V.</w:t>
            </w:r>
          </w:p>
        </w:tc>
        <w:tc>
          <w:tcPr>
            <w:tcW w:w="4285" w:type="dxa"/>
          </w:tcPr>
          <w:p w14:paraId="2C3F1BC6" w14:textId="77777777" w:rsidR="001939BC" w:rsidRDefault="00C17C0D" w:rsidP="00C17C0D">
            <w:r>
              <w:t>Ing</w:t>
            </w:r>
            <w:r w:rsidR="001939BC">
              <w:t xml:space="preserve">. </w:t>
            </w:r>
            <w:r>
              <w:t>Iva Lechnerová</w:t>
            </w:r>
          </w:p>
        </w:tc>
        <w:tc>
          <w:tcPr>
            <w:tcW w:w="1842" w:type="dxa"/>
          </w:tcPr>
          <w:p w14:paraId="0C194EEE" w14:textId="77777777" w:rsidR="001939BC" w:rsidRDefault="001939BC" w:rsidP="00DC2102">
            <w:pPr>
              <w:jc w:val="center"/>
            </w:pPr>
            <w:r>
              <w:t>2</w:t>
            </w:r>
            <w:r w:rsidR="00DC2102">
              <w:t>1</w:t>
            </w:r>
          </w:p>
        </w:tc>
        <w:tc>
          <w:tcPr>
            <w:tcW w:w="1843" w:type="dxa"/>
          </w:tcPr>
          <w:p w14:paraId="41F5A553" w14:textId="77777777" w:rsidR="001939BC" w:rsidRDefault="00C17C0D" w:rsidP="00DC2102">
            <w:pPr>
              <w:jc w:val="center"/>
            </w:pPr>
            <w:r>
              <w:t>1</w:t>
            </w:r>
            <w:r w:rsidR="00DC2102">
              <w:t>2</w:t>
            </w:r>
          </w:p>
        </w:tc>
      </w:tr>
      <w:tr w:rsidR="001939BC" w14:paraId="7535B34E" w14:textId="77777777" w:rsidTr="49C59C49">
        <w:tc>
          <w:tcPr>
            <w:tcW w:w="5527" w:type="dxa"/>
            <w:gridSpan w:val="2"/>
            <w:shd w:val="clear" w:color="auto" w:fill="C6D9F1" w:themeFill="text2" w:themeFillTint="33"/>
          </w:tcPr>
          <w:p w14:paraId="76045BA1" w14:textId="77777777" w:rsidR="001939BC" w:rsidRDefault="001939BC" w:rsidP="00E33946">
            <w:r w:rsidRPr="00BE0257">
              <w:rPr>
                <w:b/>
              </w:rPr>
              <w:t>1. stupeň celkem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03C27C0" w14:textId="77777777" w:rsidR="001939BC" w:rsidRPr="00BE0257" w:rsidRDefault="001939BC" w:rsidP="00C17C0D">
            <w:pPr>
              <w:jc w:val="center"/>
              <w:rPr>
                <w:b/>
              </w:rPr>
            </w:pPr>
            <w:r w:rsidRPr="00BE0257">
              <w:rPr>
                <w:b/>
              </w:rPr>
              <w:t>1</w:t>
            </w:r>
            <w:r w:rsidR="00C17C0D">
              <w:rPr>
                <w:b/>
              </w:rPr>
              <w:t>17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ECDB8C2" w14:textId="77777777" w:rsidR="001939BC" w:rsidRPr="00BE0257" w:rsidRDefault="00C17C0D" w:rsidP="00DC21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C2102">
              <w:rPr>
                <w:b/>
              </w:rPr>
              <w:t>9</w:t>
            </w:r>
          </w:p>
        </w:tc>
      </w:tr>
      <w:tr w:rsidR="001939BC" w14:paraId="2CFB2C6F" w14:textId="77777777" w:rsidTr="49C59C49">
        <w:tc>
          <w:tcPr>
            <w:tcW w:w="1242" w:type="dxa"/>
          </w:tcPr>
          <w:p w14:paraId="282CA675" w14:textId="77777777" w:rsidR="001939BC" w:rsidRDefault="001939BC" w:rsidP="00E33946">
            <w:r>
              <w:t>VI.</w:t>
            </w:r>
          </w:p>
        </w:tc>
        <w:tc>
          <w:tcPr>
            <w:tcW w:w="4285" w:type="dxa"/>
          </w:tcPr>
          <w:p w14:paraId="53FA985D" w14:textId="77777777" w:rsidR="001939BC" w:rsidRDefault="00DC2102" w:rsidP="00E33946">
            <w:r>
              <w:t>Mgr. Zuzana Ferenčíková</w:t>
            </w:r>
          </w:p>
        </w:tc>
        <w:tc>
          <w:tcPr>
            <w:tcW w:w="1842" w:type="dxa"/>
          </w:tcPr>
          <w:p w14:paraId="4FB41B06" w14:textId="77777777" w:rsidR="001939BC" w:rsidRDefault="00DC2102" w:rsidP="00C17C0D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4B7D9CF4" w14:textId="77777777" w:rsidR="001939BC" w:rsidRDefault="00DC2102" w:rsidP="00BE0257">
            <w:pPr>
              <w:jc w:val="center"/>
            </w:pPr>
            <w:r>
              <w:t>12</w:t>
            </w:r>
          </w:p>
        </w:tc>
      </w:tr>
      <w:tr w:rsidR="001939BC" w14:paraId="45F6AC76" w14:textId="77777777" w:rsidTr="49C59C49">
        <w:tc>
          <w:tcPr>
            <w:tcW w:w="1242" w:type="dxa"/>
          </w:tcPr>
          <w:p w14:paraId="3AE47877" w14:textId="77777777" w:rsidR="001939BC" w:rsidRDefault="001939BC" w:rsidP="00E33946">
            <w:r>
              <w:t>VII.</w:t>
            </w:r>
          </w:p>
        </w:tc>
        <w:tc>
          <w:tcPr>
            <w:tcW w:w="4285" w:type="dxa"/>
          </w:tcPr>
          <w:p w14:paraId="69EE3469" w14:textId="77777777" w:rsidR="001939BC" w:rsidRDefault="00DC2102" w:rsidP="00E33946">
            <w:r>
              <w:t>Mgr. Dana Čermáková</w:t>
            </w:r>
          </w:p>
        </w:tc>
        <w:tc>
          <w:tcPr>
            <w:tcW w:w="1842" w:type="dxa"/>
          </w:tcPr>
          <w:p w14:paraId="725D8F69" w14:textId="77777777" w:rsidR="001939BC" w:rsidRDefault="00C17C0D" w:rsidP="00DC2102">
            <w:pPr>
              <w:jc w:val="center"/>
            </w:pPr>
            <w:r>
              <w:t>1</w:t>
            </w:r>
            <w:r w:rsidR="00DC2102">
              <w:t>7</w:t>
            </w:r>
          </w:p>
        </w:tc>
        <w:tc>
          <w:tcPr>
            <w:tcW w:w="1843" w:type="dxa"/>
          </w:tcPr>
          <w:p w14:paraId="0A53A53C" w14:textId="77777777" w:rsidR="001939BC" w:rsidRDefault="00DC2102" w:rsidP="00BE0257">
            <w:pPr>
              <w:jc w:val="center"/>
            </w:pPr>
            <w:r>
              <w:t>7</w:t>
            </w:r>
          </w:p>
        </w:tc>
      </w:tr>
      <w:tr w:rsidR="001939BC" w14:paraId="49C32316" w14:textId="77777777" w:rsidTr="49C59C49">
        <w:tc>
          <w:tcPr>
            <w:tcW w:w="1242" w:type="dxa"/>
          </w:tcPr>
          <w:p w14:paraId="23431784" w14:textId="77777777" w:rsidR="001939BC" w:rsidRDefault="001939BC" w:rsidP="00E33946">
            <w:r>
              <w:lastRenderedPageBreak/>
              <w:t>VIII.</w:t>
            </w:r>
          </w:p>
        </w:tc>
        <w:tc>
          <w:tcPr>
            <w:tcW w:w="4285" w:type="dxa"/>
          </w:tcPr>
          <w:p w14:paraId="5FE9E4F7" w14:textId="77777777" w:rsidR="001939BC" w:rsidRDefault="00DC2102" w:rsidP="00E33946">
            <w:r>
              <w:t>Mgr. Dana Bláhová</w:t>
            </w:r>
          </w:p>
        </w:tc>
        <w:tc>
          <w:tcPr>
            <w:tcW w:w="1842" w:type="dxa"/>
          </w:tcPr>
          <w:p w14:paraId="2B01B28C" w14:textId="77777777" w:rsidR="001939BC" w:rsidRDefault="00DC2102" w:rsidP="00F5453D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14:paraId="7B2B5E07" w14:textId="77777777" w:rsidR="001939BC" w:rsidRDefault="00DC2102" w:rsidP="00BE0257">
            <w:pPr>
              <w:jc w:val="center"/>
            </w:pPr>
            <w:r>
              <w:t>10</w:t>
            </w:r>
          </w:p>
        </w:tc>
      </w:tr>
      <w:tr w:rsidR="001939BC" w14:paraId="6EF022FD" w14:textId="77777777" w:rsidTr="49C59C49">
        <w:tc>
          <w:tcPr>
            <w:tcW w:w="1242" w:type="dxa"/>
          </w:tcPr>
          <w:p w14:paraId="5E25D63C" w14:textId="77777777" w:rsidR="001939BC" w:rsidRDefault="001939BC" w:rsidP="00E33946">
            <w:r>
              <w:t>IX.</w:t>
            </w:r>
          </w:p>
        </w:tc>
        <w:tc>
          <w:tcPr>
            <w:tcW w:w="4285" w:type="dxa"/>
          </w:tcPr>
          <w:p w14:paraId="6C98B46E" w14:textId="6D138066" w:rsidR="001939BC" w:rsidRDefault="00DC2102" w:rsidP="00E33946">
            <w:r>
              <w:t>Mgr. Petra Tabačarová</w:t>
            </w:r>
            <w:r w:rsidR="00CF151D">
              <w:t xml:space="preserve"> </w:t>
            </w:r>
            <w:r>
              <w:t>Nováková</w:t>
            </w:r>
          </w:p>
        </w:tc>
        <w:tc>
          <w:tcPr>
            <w:tcW w:w="1842" w:type="dxa"/>
          </w:tcPr>
          <w:p w14:paraId="394ECABC" w14:textId="77777777" w:rsidR="001939BC" w:rsidRDefault="00DC2102" w:rsidP="00BE025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14:paraId="1EC461FE" w14:textId="77777777" w:rsidR="001939BC" w:rsidRDefault="00DC2102" w:rsidP="00BE0257">
            <w:pPr>
              <w:jc w:val="center"/>
            </w:pPr>
            <w:r>
              <w:t>10</w:t>
            </w:r>
          </w:p>
        </w:tc>
      </w:tr>
      <w:tr w:rsidR="001939BC" w14:paraId="7DF90CF7" w14:textId="77777777" w:rsidTr="49C59C49">
        <w:tc>
          <w:tcPr>
            <w:tcW w:w="5527" w:type="dxa"/>
            <w:gridSpan w:val="2"/>
            <w:shd w:val="clear" w:color="auto" w:fill="C6D9F1" w:themeFill="text2" w:themeFillTint="33"/>
          </w:tcPr>
          <w:p w14:paraId="0D7B3C53" w14:textId="77777777" w:rsidR="001939BC" w:rsidRPr="00BE0257" w:rsidRDefault="001939BC" w:rsidP="00E33946">
            <w:pPr>
              <w:rPr>
                <w:b/>
              </w:rPr>
            </w:pPr>
            <w:r w:rsidRPr="00BE0257">
              <w:rPr>
                <w:b/>
              </w:rPr>
              <w:t>2. stupeň celkem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4BC5EBBB" w14:textId="77777777" w:rsidR="001939BC" w:rsidRPr="00BE0257" w:rsidRDefault="00C17C0D" w:rsidP="00DC21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C2102">
              <w:rPr>
                <w:b/>
              </w:rPr>
              <w:t>8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2F14BE4" w14:textId="77777777" w:rsidR="001939BC" w:rsidRPr="00BE0257" w:rsidRDefault="00C17C0D" w:rsidP="00DC21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C2102">
              <w:rPr>
                <w:b/>
              </w:rPr>
              <w:t>9</w:t>
            </w:r>
          </w:p>
        </w:tc>
      </w:tr>
      <w:tr w:rsidR="001939BC" w14:paraId="5BFF9D42" w14:textId="77777777" w:rsidTr="49C59C49">
        <w:tc>
          <w:tcPr>
            <w:tcW w:w="5527" w:type="dxa"/>
            <w:gridSpan w:val="2"/>
            <w:shd w:val="clear" w:color="auto" w:fill="C6D9F1" w:themeFill="text2" w:themeFillTint="33"/>
          </w:tcPr>
          <w:p w14:paraId="56736734" w14:textId="77777777" w:rsidR="001939BC" w:rsidRPr="00BE0257" w:rsidRDefault="001939BC" w:rsidP="00E33946">
            <w:pPr>
              <w:rPr>
                <w:b/>
                <w:sz w:val="28"/>
                <w:szCs w:val="28"/>
              </w:rPr>
            </w:pPr>
            <w:r w:rsidRPr="00BE0257">
              <w:rPr>
                <w:b/>
                <w:sz w:val="28"/>
                <w:szCs w:val="28"/>
              </w:rPr>
              <w:t>ZŠ celkem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44B1008" w14:textId="77777777" w:rsidR="001939BC" w:rsidRPr="00BE0257" w:rsidRDefault="00DC2102" w:rsidP="00BE0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EB2CA16" w14:textId="77777777" w:rsidR="001939BC" w:rsidRPr="00BE0257" w:rsidRDefault="00DC2102" w:rsidP="00BE0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</w:tbl>
    <w:p w14:paraId="30F73B3E" w14:textId="77777777" w:rsidR="00CF151D" w:rsidRDefault="00CF151D" w:rsidP="005C0528">
      <w:pPr>
        <w:spacing w:after="240"/>
        <w:rPr>
          <w:b/>
          <w:bCs/>
        </w:rPr>
      </w:pPr>
    </w:p>
    <w:p w14:paraId="7840E323" w14:textId="2031C8F6" w:rsidR="001C456A" w:rsidRPr="00D97521" w:rsidRDefault="00D97521" w:rsidP="005C0528">
      <w:pPr>
        <w:spacing w:after="240"/>
        <w:rPr>
          <w:b/>
          <w:bCs/>
        </w:rPr>
      </w:pPr>
      <w:r w:rsidRPr="00D97521">
        <w:rPr>
          <w:b/>
          <w:bCs/>
        </w:rPr>
        <w:t>1.</w:t>
      </w:r>
      <w:r w:rsidR="00E71A6B">
        <w:rPr>
          <w:b/>
          <w:bCs/>
        </w:rPr>
        <w:t>10</w:t>
      </w:r>
      <w:r w:rsidRPr="00D97521">
        <w:rPr>
          <w:b/>
          <w:bCs/>
        </w:rPr>
        <w:t xml:space="preserve">. </w:t>
      </w:r>
      <w:r w:rsidR="001C456A" w:rsidRPr="00D97521">
        <w:rPr>
          <w:b/>
          <w:bCs/>
        </w:rPr>
        <w:t>Typ školy</w:t>
      </w:r>
    </w:p>
    <w:p w14:paraId="6C56A0B6" w14:textId="77777777" w:rsidR="001C456A" w:rsidRDefault="001C456A" w:rsidP="005C0528">
      <w:pPr>
        <w:spacing w:after="240"/>
        <w:rPr>
          <w:bCs/>
        </w:rPr>
      </w:pPr>
      <w:r>
        <w:rPr>
          <w:bCs/>
        </w:rPr>
        <w:t>Úplná</w:t>
      </w:r>
    </w:p>
    <w:p w14:paraId="52604EA4" w14:textId="77777777" w:rsidR="001C456A" w:rsidRPr="00D97521" w:rsidRDefault="00E71A6B" w:rsidP="005C0528">
      <w:pPr>
        <w:spacing w:after="240"/>
        <w:rPr>
          <w:b/>
          <w:bCs/>
        </w:rPr>
      </w:pPr>
      <w:r>
        <w:rPr>
          <w:b/>
          <w:bCs/>
        </w:rPr>
        <w:t>1.11</w:t>
      </w:r>
      <w:r w:rsidR="00D97521" w:rsidRPr="00D97521">
        <w:rPr>
          <w:b/>
          <w:bCs/>
        </w:rPr>
        <w:t xml:space="preserve">. </w:t>
      </w:r>
      <w:r w:rsidR="001C456A" w:rsidRPr="00D97521">
        <w:rPr>
          <w:b/>
          <w:bCs/>
        </w:rPr>
        <w:t>Spádový obvod školy</w:t>
      </w:r>
    </w:p>
    <w:p w14:paraId="53B5D267" w14:textId="77777777" w:rsidR="00C17C0D" w:rsidRDefault="00C17C0D" w:rsidP="00C17C0D">
      <w:pPr>
        <w:spacing w:after="240"/>
        <w:ind w:firstLine="360"/>
      </w:pPr>
      <w:r>
        <w:t>V březnu 2023 došlo ke zrušení stávajícího školského obvodu.</w:t>
      </w:r>
      <w:r w:rsidR="00E02E32">
        <w:t xml:space="preserve"> V současné době probíhají jednání o obnově školského obvodu.</w:t>
      </w:r>
    </w:p>
    <w:p w14:paraId="015597AF" w14:textId="77777777" w:rsidR="00E02E32" w:rsidRPr="00180ADA" w:rsidRDefault="00E02E32" w:rsidP="00E02E32">
      <w:pPr>
        <w:ind w:firstLine="360"/>
      </w:pPr>
      <w:r w:rsidRPr="00180ADA">
        <w:t>Do naší základní školy dojíždějí žáci z celk</w:t>
      </w:r>
      <w:r>
        <w:t xml:space="preserve">em 17 vesnic v okolí Dolní Bělé, např.: </w:t>
      </w:r>
      <w:r w:rsidRPr="00180ADA">
        <w:t>Bučí, Dolní Bělá, Dražeň</w:t>
      </w:r>
      <w:r>
        <w:t xml:space="preserve"> (+ Bažantnice), Horní Bělá (+</w:t>
      </w:r>
      <w:r w:rsidRPr="00180ADA">
        <w:t xml:space="preserve"> Hube</w:t>
      </w:r>
      <w:r>
        <w:t xml:space="preserve">nov, Tlucná, Vrtbo), Hvozd (+ Hodovíz), Krašovice, Líté, Loza, Mrtník </w:t>
      </w:r>
      <w:r w:rsidRPr="00180ADA">
        <w:t>a Zahrádka</w:t>
      </w:r>
      <w:r>
        <w:t xml:space="preserve"> (+ Hůrky, Mostice)</w:t>
      </w:r>
      <w:r w:rsidRPr="00180ADA">
        <w:t>.</w:t>
      </w:r>
    </w:p>
    <w:p w14:paraId="4BA8B505" w14:textId="77777777" w:rsidR="00901CBE" w:rsidRDefault="00901CBE" w:rsidP="001C456A">
      <w:pPr>
        <w:spacing w:after="24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3"/>
        <w:gridCol w:w="729"/>
        <w:gridCol w:w="1076"/>
        <w:gridCol w:w="921"/>
        <w:gridCol w:w="896"/>
        <w:gridCol w:w="946"/>
        <w:gridCol w:w="669"/>
        <w:gridCol w:w="704"/>
        <w:gridCol w:w="776"/>
        <w:gridCol w:w="901"/>
        <w:gridCol w:w="977"/>
      </w:tblGrid>
      <w:tr w:rsidR="00A377B5" w:rsidRPr="00F563BD" w14:paraId="71E13350" w14:textId="77777777" w:rsidTr="009E2F7D">
        <w:trPr>
          <w:trHeight w:val="92"/>
        </w:trPr>
        <w:tc>
          <w:tcPr>
            <w:tcW w:w="9288" w:type="dxa"/>
            <w:gridSpan w:val="11"/>
            <w:shd w:val="clear" w:color="auto" w:fill="C6D9F1" w:themeFill="text2" w:themeFillTint="33"/>
          </w:tcPr>
          <w:p w14:paraId="22354D3F" w14:textId="77777777" w:rsidR="00A377B5" w:rsidRPr="00A377B5" w:rsidRDefault="00A377B5" w:rsidP="00C17C0D">
            <w:pPr>
              <w:jc w:val="center"/>
              <w:rPr>
                <w:b/>
              </w:rPr>
            </w:pPr>
            <w:r w:rsidRPr="00A377B5">
              <w:rPr>
                <w:b/>
              </w:rPr>
              <w:t>Počty žáků dle místa trvalého bydliště, stav k 30. 6. 202</w:t>
            </w:r>
            <w:r w:rsidR="00E02E32">
              <w:rPr>
                <w:b/>
              </w:rPr>
              <w:t>4</w:t>
            </w:r>
          </w:p>
        </w:tc>
      </w:tr>
      <w:tr w:rsidR="00A377B5" w:rsidRPr="00F563BD" w14:paraId="448521B3" w14:textId="77777777" w:rsidTr="009E2F7D">
        <w:trPr>
          <w:trHeight w:val="105"/>
        </w:trPr>
        <w:tc>
          <w:tcPr>
            <w:tcW w:w="8378" w:type="dxa"/>
            <w:gridSpan w:val="10"/>
            <w:shd w:val="clear" w:color="auto" w:fill="C6D9F1" w:themeFill="text2" w:themeFillTint="33"/>
          </w:tcPr>
          <w:p w14:paraId="677A8490" w14:textId="77777777" w:rsidR="00A377B5" w:rsidRPr="00A377B5" w:rsidRDefault="00A377B5" w:rsidP="00A377B5">
            <w:pPr>
              <w:jc w:val="center"/>
              <w:rPr>
                <w:b/>
              </w:rPr>
            </w:pPr>
            <w:r w:rsidRPr="00A377B5">
              <w:rPr>
                <w:b/>
              </w:rPr>
              <w:t xml:space="preserve">Obce </w:t>
            </w:r>
            <w:r w:rsidR="00E02E32">
              <w:rPr>
                <w:b/>
              </w:rPr>
              <w:t xml:space="preserve">bývalého </w:t>
            </w:r>
            <w:r w:rsidRPr="00A377B5">
              <w:rPr>
                <w:b/>
              </w:rPr>
              <w:t>školského ob</w:t>
            </w:r>
            <w:r>
              <w:rPr>
                <w:b/>
              </w:rPr>
              <w:t>vodu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14:paraId="623C75EE" w14:textId="77777777" w:rsidR="00A377B5" w:rsidRPr="00A377B5" w:rsidRDefault="00A377B5" w:rsidP="00B76F40">
            <w:pPr>
              <w:jc w:val="center"/>
              <w:rPr>
                <w:b/>
              </w:rPr>
            </w:pPr>
            <w:r w:rsidRPr="00A377B5">
              <w:rPr>
                <w:b/>
              </w:rPr>
              <w:t>Ostatní</w:t>
            </w:r>
          </w:p>
        </w:tc>
      </w:tr>
      <w:tr w:rsidR="00A377B5" w:rsidRPr="00F563BD" w14:paraId="7F93F43F" w14:textId="77777777" w:rsidTr="00A377B5">
        <w:trPr>
          <w:trHeight w:val="105"/>
        </w:trPr>
        <w:tc>
          <w:tcPr>
            <w:tcW w:w="708" w:type="dxa"/>
          </w:tcPr>
          <w:p w14:paraId="426A9BA1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Bučí</w:t>
            </w:r>
          </w:p>
        </w:tc>
        <w:tc>
          <w:tcPr>
            <w:tcW w:w="741" w:type="dxa"/>
          </w:tcPr>
          <w:p w14:paraId="0EE153E5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Dolní Bělá</w:t>
            </w:r>
          </w:p>
        </w:tc>
        <w:tc>
          <w:tcPr>
            <w:tcW w:w="1076" w:type="dxa"/>
          </w:tcPr>
          <w:p w14:paraId="755C3AF3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Dražeň (+ Bažantnice)</w:t>
            </w:r>
          </w:p>
        </w:tc>
        <w:tc>
          <w:tcPr>
            <w:tcW w:w="921" w:type="dxa"/>
          </w:tcPr>
          <w:p w14:paraId="6E4E7668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Horní Bělá (+ Hubenov, Tlucná, Vrtbo)</w:t>
            </w:r>
          </w:p>
        </w:tc>
        <w:tc>
          <w:tcPr>
            <w:tcW w:w="896" w:type="dxa"/>
          </w:tcPr>
          <w:p w14:paraId="532176FB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Hvozd (+ Hodovíz)</w:t>
            </w:r>
          </w:p>
        </w:tc>
        <w:tc>
          <w:tcPr>
            <w:tcW w:w="946" w:type="dxa"/>
          </w:tcPr>
          <w:p w14:paraId="45DE571F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Krašovice</w:t>
            </w:r>
          </w:p>
        </w:tc>
        <w:tc>
          <w:tcPr>
            <w:tcW w:w="687" w:type="dxa"/>
          </w:tcPr>
          <w:p w14:paraId="7DC1153A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Líté</w:t>
            </w:r>
          </w:p>
        </w:tc>
        <w:tc>
          <w:tcPr>
            <w:tcW w:w="719" w:type="dxa"/>
          </w:tcPr>
          <w:p w14:paraId="73585185" w14:textId="77777777" w:rsidR="00A377B5" w:rsidRPr="008C50D6" w:rsidRDefault="00A377B5" w:rsidP="00B76F40">
            <w:pPr>
              <w:jc w:val="center"/>
            </w:pPr>
            <w:r w:rsidRPr="008C50D6">
              <w:rPr>
                <w:sz w:val="18"/>
                <w:szCs w:val="18"/>
              </w:rPr>
              <w:t>Loza</w:t>
            </w:r>
          </w:p>
        </w:tc>
        <w:tc>
          <w:tcPr>
            <w:tcW w:w="783" w:type="dxa"/>
          </w:tcPr>
          <w:p w14:paraId="1E3C5A79" w14:textId="77777777" w:rsidR="00A377B5" w:rsidRPr="008C50D6" w:rsidRDefault="00A377B5" w:rsidP="00B76F40">
            <w:pPr>
              <w:jc w:val="center"/>
              <w:rPr>
                <w:sz w:val="18"/>
                <w:szCs w:val="18"/>
              </w:rPr>
            </w:pPr>
            <w:r w:rsidRPr="008C50D6">
              <w:rPr>
                <w:sz w:val="18"/>
                <w:szCs w:val="18"/>
              </w:rPr>
              <w:t>Mrtník</w:t>
            </w:r>
          </w:p>
        </w:tc>
        <w:tc>
          <w:tcPr>
            <w:tcW w:w="901" w:type="dxa"/>
          </w:tcPr>
          <w:p w14:paraId="0C6790E1" w14:textId="77777777" w:rsidR="00A377B5" w:rsidRPr="008C50D6" w:rsidRDefault="00A377B5" w:rsidP="00B76F40">
            <w:pPr>
              <w:jc w:val="center"/>
              <w:rPr>
                <w:sz w:val="18"/>
                <w:szCs w:val="18"/>
              </w:rPr>
            </w:pPr>
            <w:r w:rsidRPr="008C50D6">
              <w:rPr>
                <w:sz w:val="18"/>
                <w:szCs w:val="18"/>
              </w:rPr>
              <w:t>Zahrádka (+ Hůrky, Mostice).</w:t>
            </w:r>
          </w:p>
        </w:tc>
        <w:tc>
          <w:tcPr>
            <w:tcW w:w="910" w:type="dxa"/>
          </w:tcPr>
          <w:p w14:paraId="7C2DAEB3" w14:textId="77777777" w:rsidR="00A377B5" w:rsidRPr="008C50D6" w:rsidRDefault="00D35646" w:rsidP="00B76F40">
            <w:pPr>
              <w:jc w:val="center"/>
            </w:pPr>
            <w:r w:rsidRPr="008C50D6">
              <w:t>Ostatní</w:t>
            </w:r>
          </w:p>
        </w:tc>
      </w:tr>
      <w:tr w:rsidR="00A377B5" w:rsidRPr="00F563BD" w14:paraId="69CEEE21" w14:textId="77777777" w:rsidTr="00A377B5">
        <w:trPr>
          <w:trHeight w:val="105"/>
        </w:trPr>
        <w:tc>
          <w:tcPr>
            <w:tcW w:w="708" w:type="dxa"/>
          </w:tcPr>
          <w:p w14:paraId="6A0E1264" w14:textId="77777777" w:rsidR="00A377B5" w:rsidRPr="008C50D6" w:rsidRDefault="00A377B5" w:rsidP="00B76F40">
            <w:pPr>
              <w:jc w:val="center"/>
            </w:pPr>
            <w:r w:rsidRPr="008C50D6">
              <w:t>8</w:t>
            </w:r>
          </w:p>
        </w:tc>
        <w:tc>
          <w:tcPr>
            <w:tcW w:w="741" w:type="dxa"/>
          </w:tcPr>
          <w:p w14:paraId="38E469C2" w14:textId="77777777" w:rsidR="00A377B5" w:rsidRPr="008C50D6" w:rsidRDefault="00342BF4" w:rsidP="008C50D6">
            <w:pPr>
              <w:jc w:val="center"/>
            </w:pPr>
            <w:r>
              <w:t>30</w:t>
            </w:r>
          </w:p>
        </w:tc>
        <w:tc>
          <w:tcPr>
            <w:tcW w:w="1076" w:type="dxa"/>
          </w:tcPr>
          <w:p w14:paraId="2DBA12BE" w14:textId="77777777" w:rsidR="00A377B5" w:rsidRPr="008C50D6" w:rsidRDefault="00342BF4" w:rsidP="00B76F40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14:paraId="566DBFA4" w14:textId="77777777" w:rsidR="00A377B5" w:rsidRPr="008C50D6" w:rsidRDefault="00342BF4" w:rsidP="00B76F40">
            <w:pPr>
              <w:jc w:val="center"/>
            </w:pPr>
            <w:r>
              <w:t>37</w:t>
            </w:r>
          </w:p>
        </w:tc>
        <w:tc>
          <w:tcPr>
            <w:tcW w:w="896" w:type="dxa"/>
          </w:tcPr>
          <w:p w14:paraId="4B5DCE65" w14:textId="77777777" w:rsidR="00A377B5" w:rsidRPr="008C50D6" w:rsidRDefault="00342BF4" w:rsidP="00B76F40">
            <w:pPr>
              <w:jc w:val="center"/>
            </w:pPr>
            <w:r>
              <w:t>18</w:t>
            </w:r>
          </w:p>
        </w:tc>
        <w:tc>
          <w:tcPr>
            <w:tcW w:w="946" w:type="dxa"/>
          </w:tcPr>
          <w:p w14:paraId="68C3CE08" w14:textId="77777777" w:rsidR="00A377B5" w:rsidRPr="008C50D6" w:rsidRDefault="00342BF4" w:rsidP="00B76F40">
            <w:pPr>
              <w:jc w:val="center"/>
            </w:pPr>
            <w:r>
              <w:t>14</w:t>
            </w:r>
          </w:p>
        </w:tc>
        <w:tc>
          <w:tcPr>
            <w:tcW w:w="687" w:type="dxa"/>
          </w:tcPr>
          <w:p w14:paraId="3AC404D7" w14:textId="77777777" w:rsidR="00A377B5" w:rsidRPr="008C50D6" w:rsidRDefault="00342BF4" w:rsidP="00B76F40">
            <w:pPr>
              <w:jc w:val="center"/>
            </w:pPr>
            <w:r>
              <w:t>10</w:t>
            </w:r>
          </w:p>
        </w:tc>
        <w:tc>
          <w:tcPr>
            <w:tcW w:w="719" w:type="dxa"/>
          </w:tcPr>
          <w:p w14:paraId="0CFA7038" w14:textId="77777777" w:rsidR="00A377B5" w:rsidRPr="008C50D6" w:rsidRDefault="008C50D6" w:rsidP="00B76F40">
            <w:pPr>
              <w:jc w:val="center"/>
            </w:pPr>
            <w:r>
              <w:t>18</w:t>
            </w:r>
          </w:p>
        </w:tc>
        <w:tc>
          <w:tcPr>
            <w:tcW w:w="783" w:type="dxa"/>
          </w:tcPr>
          <w:p w14:paraId="7EAFCC16" w14:textId="77777777" w:rsidR="00A377B5" w:rsidRPr="008C50D6" w:rsidRDefault="008C50D6" w:rsidP="00B76F40">
            <w:pPr>
              <w:jc w:val="center"/>
            </w:pPr>
            <w:r>
              <w:t>28</w:t>
            </w:r>
          </w:p>
        </w:tc>
        <w:tc>
          <w:tcPr>
            <w:tcW w:w="901" w:type="dxa"/>
          </w:tcPr>
          <w:p w14:paraId="39356D97" w14:textId="77777777" w:rsidR="00A377B5" w:rsidRPr="008C50D6" w:rsidRDefault="00342BF4" w:rsidP="00B76F40">
            <w:pPr>
              <w:jc w:val="center"/>
            </w:pPr>
            <w:r>
              <w:t>12</w:t>
            </w:r>
          </w:p>
        </w:tc>
        <w:tc>
          <w:tcPr>
            <w:tcW w:w="910" w:type="dxa"/>
          </w:tcPr>
          <w:p w14:paraId="51BA0E99" w14:textId="77777777" w:rsidR="00A377B5" w:rsidRPr="008C50D6" w:rsidRDefault="00A377B5" w:rsidP="008C50D6">
            <w:pPr>
              <w:jc w:val="center"/>
            </w:pPr>
            <w:r w:rsidRPr="008C50D6">
              <w:t>1</w:t>
            </w:r>
            <w:r w:rsidR="008C50D6">
              <w:t>4</w:t>
            </w:r>
          </w:p>
        </w:tc>
      </w:tr>
      <w:tr w:rsidR="00A377B5" w:rsidRPr="00F563BD" w14:paraId="73B1CBEC" w14:textId="77777777" w:rsidTr="00B76F40">
        <w:trPr>
          <w:trHeight w:val="105"/>
        </w:trPr>
        <w:tc>
          <w:tcPr>
            <w:tcW w:w="8378" w:type="dxa"/>
            <w:gridSpan w:val="10"/>
          </w:tcPr>
          <w:p w14:paraId="42924D11" w14:textId="77777777" w:rsidR="00A377B5" w:rsidRPr="008C50D6" w:rsidRDefault="00A377B5" w:rsidP="008C50D6">
            <w:pPr>
              <w:jc w:val="center"/>
              <w:rPr>
                <w:b/>
              </w:rPr>
            </w:pPr>
            <w:r w:rsidRPr="008C50D6">
              <w:rPr>
                <w:b/>
              </w:rPr>
              <w:t>1</w:t>
            </w:r>
            <w:r w:rsidR="00342BF4">
              <w:rPr>
                <w:b/>
              </w:rPr>
              <w:t>81</w:t>
            </w:r>
          </w:p>
        </w:tc>
        <w:tc>
          <w:tcPr>
            <w:tcW w:w="910" w:type="dxa"/>
          </w:tcPr>
          <w:p w14:paraId="01A3604B" w14:textId="77777777" w:rsidR="00A377B5" w:rsidRPr="008C50D6" w:rsidRDefault="00A377B5" w:rsidP="008C50D6">
            <w:pPr>
              <w:jc w:val="center"/>
              <w:rPr>
                <w:b/>
              </w:rPr>
            </w:pPr>
            <w:r w:rsidRPr="008C50D6">
              <w:rPr>
                <w:b/>
              </w:rPr>
              <w:t>1</w:t>
            </w:r>
            <w:r w:rsidR="008C50D6">
              <w:rPr>
                <w:b/>
              </w:rPr>
              <w:t>4</w:t>
            </w:r>
          </w:p>
        </w:tc>
      </w:tr>
      <w:tr w:rsidR="00A377B5" w:rsidRPr="00F563BD" w14:paraId="38F695AA" w14:textId="77777777" w:rsidTr="00B76F40">
        <w:trPr>
          <w:trHeight w:val="105"/>
        </w:trPr>
        <w:tc>
          <w:tcPr>
            <w:tcW w:w="9288" w:type="dxa"/>
            <w:gridSpan w:val="11"/>
          </w:tcPr>
          <w:p w14:paraId="06E92329" w14:textId="77777777" w:rsidR="00A377B5" w:rsidRPr="008C50D6" w:rsidRDefault="00342BF4" w:rsidP="00B76F40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66D87651" w14:textId="77777777" w:rsidR="00342BF4" w:rsidRDefault="00342BF4" w:rsidP="005C0528">
      <w:pPr>
        <w:spacing w:after="240"/>
        <w:rPr>
          <w:b/>
          <w:bCs/>
        </w:rPr>
      </w:pPr>
    </w:p>
    <w:p w14:paraId="19400048" w14:textId="77777777" w:rsidR="0067660D" w:rsidRPr="00D97521" w:rsidRDefault="00E71A6B" w:rsidP="005C0528">
      <w:pPr>
        <w:spacing w:after="240"/>
        <w:rPr>
          <w:b/>
          <w:bCs/>
        </w:rPr>
      </w:pPr>
      <w:r>
        <w:rPr>
          <w:b/>
          <w:bCs/>
        </w:rPr>
        <w:t>1.12</w:t>
      </w:r>
      <w:r w:rsidR="00D97521" w:rsidRPr="00D97521">
        <w:rPr>
          <w:b/>
          <w:bCs/>
        </w:rPr>
        <w:t xml:space="preserve">. </w:t>
      </w:r>
      <w:r w:rsidR="00BB1745" w:rsidRPr="00D97521">
        <w:rPr>
          <w:b/>
          <w:bCs/>
        </w:rPr>
        <w:t>Specializované a speciální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2213"/>
        <w:gridCol w:w="2213"/>
      </w:tblGrid>
      <w:tr w:rsidR="00BB1745" w14:paraId="238E4580" w14:textId="77777777" w:rsidTr="49C59C49">
        <w:tc>
          <w:tcPr>
            <w:tcW w:w="4786" w:type="dxa"/>
            <w:shd w:val="clear" w:color="auto" w:fill="C6D9F1" w:themeFill="text2" w:themeFillTint="33"/>
          </w:tcPr>
          <w:p w14:paraId="4757917D" w14:textId="77777777" w:rsidR="00BB1745" w:rsidRPr="00BB1745" w:rsidRDefault="00BB1745" w:rsidP="00E33946">
            <w:pPr>
              <w:rPr>
                <w:b/>
              </w:rPr>
            </w:pPr>
          </w:p>
        </w:tc>
        <w:tc>
          <w:tcPr>
            <w:tcW w:w="2213" w:type="dxa"/>
            <w:shd w:val="clear" w:color="auto" w:fill="C6D9F1" w:themeFill="text2" w:themeFillTint="33"/>
          </w:tcPr>
          <w:p w14:paraId="05753F42" w14:textId="77777777" w:rsidR="00BB1745" w:rsidRPr="00BB1745" w:rsidRDefault="00BB1745" w:rsidP="00BB1745">
            <w:pPr>
              <w:jc w:val="center"/>
              <w:rPr>
                <w:b/>
              </w:rPr>
            </w:pPr>
            <w:r w:rsidRPr="00BB1745">
              <w:rPr>
                <w:b/>
              </w:rPr>
              <w:t>Počet tříd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14:paraId="7E086817" w14:textId="77777777" w:rsidR="00BB1745" w:rsidRPr="00BB1745" w:rsidRDefault="00BB1745" w:rsidP="00566B67">
            <w:pPr>
              <w:jc w:val="center"/>
              <w:rPr>
                <w:b/>
              </w:rPr>
            </w:pPr>
            <w:r w:rsidRPr="00BB1745">
              <w:rPr>
                <w:b/>
              </w:rPr>
              <w:t>Počet zařazených žáků k 30. 6. 202</w:t>
            </w:r>
            <w:r w:rsidR="00566B67">
              <w:rPr>
                <w:b/>
              </w:rPr>
              <w:t>3</w:t>
            </w:r>
          </w:p>
        </w:tc>
      </w:tr>
      <w:tr w:rsidR="00BB1745" w14:paraId="2D68CA86" w14:textId="77777777" w:rsidTr="49C59C49">
        <w:tc>
          <w:tcPr>
            <w:tcW w:w="4786" w:type="dxa"/>
          </w:tcPr>
          <w:p w14:paraId="240CFED1" w14:textId="3025679E" w:rsidR="00BB1745" w:rsidRDefault="00BB1745" w:rsidP="00E33946">
            <w:r>
              <w:t>Vyrovnáv</w:t>
            </w:r>
            <w:r w:rsidR="4C94D3FF">
              <w:t>a</w:t>
            </w:r>
            <w:r>
              <w:t>cí třída</w:t>
            </w:r>
          </w:p>
        </w:tc>
        <w:tc>
          <w:tcPr>
            <w:tcW w:w="2213" w:type="dxa"/>
          </w:tcPr>
          <w:p w14:paraId="21985E10" w14:textId="77777777" w:rsidR="00BB1745" w:rsidRDefault="00BB1745" w:rsidP="00BB1745">
            <w:pPr>
              <w:jc w:val="center"/>
            </w:pPr>
            <w:r>
              <w:t>0</w:t>
            </w:r>
          </w:p>
        </w:tc>
        <w:tc>
          <w:tcPr>
            <w:tcW w:w="2213" w:type="dxa"/>
          </w:tcPr>
          <w:p w14:paraId="6D5D3FE3" w14:textId="77777777" w:rsidR="00BB1745" w:rsidRDefault="00BB1745" w:rsidP="00BB1745">
            <w:pPr>
              <w:jc w:val="center"/>
            </w:pPr>
            <w:r>
              <w:t>0</w:t>
            </w:r>
          </w:p>
        </w:tc>
      </w:tr>
      <w:tr w:rsidR="00BB1745" w14:paraId="2F409C2C" w14:textId="77777777" w:rsidTr="49C59C49">
        <w:tc>
          <w:tcPr>
            <w:tcW w:w="4786" w:type="dxa"/>
          </w:tcPr>
          <w:p w14:paraId="282E2F41" w14:textId="77777777" w:rsidR="00BB1745" w:rsidRDefault="00BB1745" w:rsidP="00E33946">
            <w:r>
              <w:t>Přípravná třída</w:t>
            </w:r>
          </w:p>
        </w:tc>
        <w:tc>
          <w:tcPr>
            <w:tcW w:w="2213" w:type="dxa"/>
          </w:tcPr>
          <w:p w14:paraId="0ED7896A" w14:textId="77777777" w:rsidR="00BB1745" w:rsidRDefault="00BB1745" w:rsidP="00BB1745">
            <w:pPr>
              <w:jc w:val="center"/>
            </w:pPr>
            <w:r>
              <w:t>0</w:t>
            </w:r>
          </w:p>
        </w:tc>
        <w:tc>
          <w:tcPr>
            <w:tcW w:w="2213" w:type="dxa"/>
          </w:tcPr>
          <w:p w14:paraId="7DBF4ED7" w14:textId="77777777" w:rsidR="00BB1745" w:rsidRDefault="00BB1745" w:rsidP="00BB1745">
            <w:pPr>
              <w:jc w:val="center"/>
            </w:pPr>
            <w:r>
              <w:t>0</w:t>
            </w:r>
          </w:p>
        </w:tc>
      </w:tr>
      <w:tr w:rsidR="00BB1745" w14:paraId="50E5E975" w14:textId="77777777" w:rsidTr="49C59C49">
        <w:tc>
          <w:tcPr>
            <w:tcW w:w="4786" w:type="dxa"/>
          </w:tcPr>
          <w:p w14:paraId="5CB40672" w14:textId="77777777" w:rsidR="00BB1745" w:rsidRDefault="00BB1745" w:rsidP="00E33946">
            <w:r>
              <w:t>Speciální třída (zřízená dle §16/9 školského zákona – pro žáky s mentálním postižením)</w:t>
            </w:r>
          </w:p>
        </w:tc>
        <w:tc>
          <w:tcPr>
            <w:tcW w:w="2213" w:type="dxa"/>
          </w:tcPr>
          <w:p w14:paraId="016821AE" w14:textId="77777777" w:rsidR="00BB1745" w:rsidRDefault="00BB1745" w:rsidP="00BB1745">
            <w:pPr>
              <w:jc w:val="center"/>
            </w:pPr>
            <w:r>
              <w:t>0</w:t>
            </w:r>
          </w:p>
        </w:tc>
        <w:tc>
          <w:tcPr>
            <w:tcW w:w="2213" w:type="dxa"/>
          </w:tcPr>
          <w:p w14:paraId="12E0B0A8" w14:textId="77777777" w:rsidR="00BB1745" w:rsidRDefault="00BB1745" w:rsidP="00BB1745">
            <w:pPr>
              <w:jc w:val="center"/>
            </w:pPr>
            <w:r>
              <w:t>0</w:t>
            </w:r>
          </w:p>
        </w:tc>
      </w:tr>
      <w:tr w:rsidR="001E739A" w14:paraId="138436B9" w14:textId="77777777" w:rsidTr="49C59C49">
        <w:tc>
          <w:tcPr>
            <w:tcW w:w="9212" w:type="dxa"/>
            <w:gridSpan w:val="3"/>
          </w:tcPr>
          <w:p w14:paraId="1F3A1D56" w14:textId="083AEA26" w:rsidR="001E739A" w:rsidRPr="001E739A" w:rsidRDefault="5B3D9302" w:rsidP="008F6662">
            <w:pPr>
              <w:pStyle w:val="Styltabulky"/>
              <w:jc w:val="both"/>
              <w:rPr>
                <w:b/>
                <w:bCs/>
                <w:sz w:val="24"/>
                <w:szCs w:val="24"/>
              </w:rPr>
            </w:pPr>
            <w:r w:rsidRPr="49C59C49">
              <w:rPr>
                <w:sz w:val="24"/>
                <w:szCs w:val="24"/>
              </w:rPr>
              <w:t xml:space="preserve">Jak vyplývá </w:t>
            </w:r>
            <w:r w:rsidR="00D35646" w:rsidRPr="49C59C49">
              <w:rPr>
                <w:sz w:val="24"/>
                <w:szCs w:val="24"/>
              </w:rPr>
              <w:t>z</w:t>
            </w:r>
            <w:r w:rsidRPr="49C59C49">
              <w:rPr>
                <w:sz w:val="24"/>
                <w:szCs w:val="24"/>
              </w:rPr>
              <w:t> tabulky speciální ani specializované třídy</w:t>
            </w:r>
            <w:r w:rsidRPr="49C59C49">
              <w:rPr>
                <w:b/>
                <w:bCs/>
                <w:sz w:val="24"/>
                <w:szCs w:val="24"/>
              </w:rPr>
              <w:t xml:space="preserve"> </w:t>
            </w:r>
            <w:r w:rsidRPr="49C59C49">
              <w:rPr>
                <w:sz w:val="24"/>
                <w:szCs w:val="24"/>
              </w:rPr>
              <w:t>nebyly</w:t>
            </w:r>
            <w:r w:rsidRPr="49C59C49">
              <w:rPr>
                <w:b/>
                <w:bCs/>
                <w:sz w:val="24"/>
                <w:szCs w:val="24"/>
              </w:rPr>
              <w:t xml:space="preserve"> </w:t>
            </w:r>
            <w:r w:rsidRPr="49C59C49">
              <w:rPr>
                <w:sz w:val="24"/>
                <w:szCs w:val="24"/>
              </w:rPr>
              <w:t>ve škole zřízeny</w:t>
            </w:r>
            <w:r w:rsidR="008F6662">
              <w:rPr>
                <w:b/>
                <w:bCs/>
                <w:sz w:val="24"/>
                <w:szCs w:val="24"/>
              </w:rPr>
              <w:t>. Třem</w:t>
            </w:r>
            <w:r w:rsidRPr="49C59C49">
              <w:rPr>
                <w:b/>
                <w:bCs/>
                <w:sz w:val="24"/>
                <w:szCs w:val="24"/>
              </w:rPr>
              <w:t xml:space="preserve"> žákům </w:t>
            </w:r>
            <w:r w:rsidR="00004C64">
              <w:rPr>
                <w:b/>
                <w:bCs/>
                <w:sz w:val="24"/>
                <w:szCs w:val="24"/>
              </w:rPr>
              <w:t>ZŠ</w:t>
            </w:r>
            <w:r w:rsidRPr="49C59C49">
              <w:rPr>
                <w:b/>
                <w:bCs/>
                <w:sz w:val="24"/>
                <w:szCs w:val="24"/>
              </w:rPr>
              <w:t xml:space="preserve"> byl v rámci podpůrných opatření přiznán asistent pedagoga. </w:t>
            </w:r>
          </w:p>
        </w:tc>
      </w:tr>
    </w:tbl>
    <w:p w14:paraId="52341FD0" w14:textId="77777777" w:rsidR="0067660D" w:rsidRPr="005C3BE1" w:rsidRDefault="0067660D" w:rsidP="005C0528">
      <w:pPr>
        <w:spacing w:after="240"/>
        <w:rPr>
          <w:bCs/>
        </w:rPr>
      </w:pPr>
    </w:p>
    <w:p w14:paraId="34B548C7" w14:textId="77777777" w:rsidR="00BB1745" w:rsidRPr="004D542C" w:rsidRDefault="00D97521" w:rsidP="004D542C">
      <w:pPr>
        <w:pStyle w:val="Odstavecseseznamem"/>
        <w:numPr>
          <w:ilvl w:val="1"/>
          <w:numId w:val="16"/>
        </w:numPr>
        <w:spacing w:after="240"/>
        <w:rPr>
          <w:b/>
          <w:bCs/>
        </w:rPr>
      </w:pPr>
      <w:r w:rsidRPr="004D542C">
        <w:rPr>
          <w:b/>
          <w:bCs/>
        </w:rPr>
        <w:t xml:space="preserve"> </w:t>
      </w:r>
      <w:r w:rsidR="00BB1745" w:rsidRPr="004D542C">
        <w:rPr>
          <w:b/>
          <w:bCs/>
        </w:rPr>
        <w:t>Počty žáků se speciálními potřebami v běžných třídách (přiznaná podpůrná opatření 1.-5. stupně; dle převažujícího postižení)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BB1745" w14:paraId="0FAAAEA1" w14:textId="77777777" w:rsidTr="49C59C49">
        <w:tc>
          <w:tcPr>
            <w:tcW w:w="6912" w:type="dxa"/>
            <w:shd w:val="clear" w:color="auto" w:fill="C6D9F1" w:themeFill="text2" w:themeFillTint="33"/>
          </w:tcPr>
          <w:p w14:paraId="29B5C872" w14:textId="77777777" w:rsidR="00BB1745" w:rsidRPr="00BB1745" w:rsidRDefault="00BB1745" w:rsidP="00BB1745">
            <w:pPr>
              <w:jc w:val="center"/>
              <w:rPr>
                <w:b/>
              </w:rPr>
            </w:pPr>
            <w:r>
              <w:rPr>
                <w:b/>
              </w:rPr>
              <w:t>vady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3DD78233" w14:textId="77777777" w:rsidR="00BB1745" w:rsidRPr="00BB1745" w:rsidRDefault="00BB1745" w:rsidP="007B7188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žáků k 30. 6. </w:t>
            </w:r>
            <w:r w:rsidR="007B7188">
              <w:rPr>
                <w:b/>
              </w:rPr>
              <w:t>2024</w:t>
            </w:r>
          </w:p>
        </w:tc>
      </w:tr>
      <w:tr w:rsidR="00BB1745" w14:paraId="35458B14" w14:textId="77777777" w:rsidTr="49C59C49">
        <w:tc>
          <w:tcPr>
            <w:tcW w:w="6912" w:type="dxa"/>
          </w:tcPr>
          <w:p w14:paraId="21FA10A3" w14:textId="77777777" w:rsidR="00BB1745" w:rsidRPr="004357C9" w:rsidRDefault="00BB1745" w:rsidP="00E33946">
            <w:r w:rsidRPr="004357C9">
              <w:t>Žáci s 1. stupněm podpůrných opatření bez určení postižení</w:t>
            </w:r>
          </w:p>
        </w:tc>
        <w:tc>
          <w:tcPr>
            <w:tcW w:w="2300" w:type="dxa"/>
          </w:tcPr>
          <w:p w14:paraId="115CEEE5" w14:textId="77777777" w:rsidR="00BB1745" w:rsidRPr="00782D08" w:rsidRDefault="007B7188" w:rsidP="00782D08">
            <w:pPr>
              <w:jc w:val="center"/>
            </w:pPr>
            <w:r w:rsidRPr="00782D08">
              <w:t>2</w:t>
            </w:r>
          </w:p>
        </w:tc>
      </w:tr>
      <w:tr w:rsidR="00BB1745" w14:paraId="1997D559" w14:textId="77777777" w:rsidTr="49C59C49">
        <w:tc>
          <w:tcPr>
            <w:tcW w:w="6912" w:type="dxa"/>
          </w:tcPr>
          <w:p w14:paraId="47F54778" w14:textId="77777777" w:rsidR="00BB1745" w:rsidRPr="00001BD8" w:rsidRDefault="00BB1745" w:rsidP="00E33946">
            <w:r w:rsidRPr="00001BD8">
              <w:t>Mírné poruchy učení</w:t>
            </w:r>
          </w:p>
        </w:tc>
        <w:tc>
          <w:tcPr>
            <w:tcW w:w="2300" w:type="dxa"/>
          </w:tcPr>
          <w:p w14:paraId="27C3B231" w14:textId="77777777" w:rsidR="00BB1745" w:rsidRPr="00782D08" w:rsidRDefault="00667D97" w:rsidP="00782D08">
            <w:pPr>
              <w:jc w:val="center"/>
            </w:pPr>
            <w:r w:rsidRPr="00782D08">
              <w:t>1</w:t>
            </w:r>
            <w:r w:rsidR="008A3FD0" w:rsidRPr="00782D08">
              <w:t xml:space="preserve"> </w:t>
            </w:r>
          </w:p>
        </w:tc>
      </w:tr>
      <w:tr w:rsidR="00CC1E87" w14:paraId="1CDE54D9" w14:textId="77777777" w:rsidTr="49C59C49">
        <w:tc>
          <w:tcPr>
            <w:tcW w:w="6912" w:type="dxa"/>
          </w:tcPr>
          <w:p w14:paraId="70E07F1C" w14:textId="77777777" w:rsidR="00CC1E87" w:rsidRPr="00001BD8" w:rsidRDefault="00CC1E87" w:rsidP="00E33946">
            <w:r>
              <w:t>Mírné zrakové postižení</w:t>
            </w:r>
          </w:p>
        </w:tc>
        <w:tc>
          <w:tcPr>
            <w:tcW w:w="2300" w:type="dxa"/>
          </w:tcPr>
          <w:p w14:paraId="6F7955D2" w14:textId="77777777" w:rsidR="00CC1E87" w:rsidRPr="00782D08" w:rsidRDefault="00CC1E87" w:rsidP="00782D08">
            <w:pPr>
              <w:jc w:val="center"/>
            </w:pPr>
            <w:r w:rsidRPr="00782D08">
              <w:t>1</w:t>
            </w:r>
          </w:p>
        </w:tc>
      </w:tr>
      <w:tr w:rsidR="000F4ACE" w14:paraId="69146861" w14:textId="77777777" w:rsidTr="49C59C49">
        <w:tc>
          <w:tcPr>
            <w:tcW w:w="6912" w:type="dxa"/>
          </w:tcPr>
          <w:p w14:paraId="1869D08B" w14:textId="77777777" w:rsidR="000F4ACE" w:rsidRPr="00001BD8" w:rsidRDefault="000F4ACE" w:rsidP="00E33946">
            <w:r w:rsidRPr="00001BD8">
              <w:lastRenderedPageBreak/>
              <w:t>Mírné poruchy chování</w:t>
            </w:r>
          </w:p>
        </w:tc>
        <w:tc>
          <w:tcPr>
            <w:tcW w:w="2300" w:type="dxa"/>
          </w:tcPr>
          <w:p w14:paraId="2E721174" w14:textId="77777777" w:rsidR="000F4ACE" w:rsidRPr="00782D08" w:rsidRDefault="00782D08" w:rsidP="00782D08">
            <w:pPr>
              <w:jc w:val="center"/>
            </w:pPr>
            <w:r w:rsidRPr="00782D08">
              <w:t>3</w:t>
            </w:r>
            <w:r w:rsidR="008A3FD0" w:rsidRPr="00782D08">
              <w:t xml:space="preserve"> </w:t>
            </w:r>
          </w:p>
        </w:tc>
      </w:tr>
      <w:tr w:rsidR="00CC1E87" w14:paraId="0615DEE2" w14:textId="77777777" w:rsidTr="49C59C49">
        <w:tc>
          <w:tcPr>
            <w:tcW w:w="6912" w:type="dxa"/>
          </w:tcPr>
          <w:p w14:paraId="4EF537E4" w14:textId="77777777" w:rsidR="00CC1E87" w:rsidRPr="00001BD8" w:rsidRDefault="00CC1E87" w:rsidP="00E33946">
            <w:r>
              <w:t>Středně vážné vady řeči</w:t>
            </w:r>
          </w:p>
        </w:tc>
        <w:tc>
          <w:tcPr>
            <w:tcW w:w="2300" w:type="dxa"/>
          </w:tcPr>
          <w:p w14:paraId="306DF9D3" w14:textId="77777777" w:rsidR="00CC1E87" w:rsidRPr="00782D08" w:rsidRDefault="00CC1E87" w:rsidP="00782D08">
            <w:pPr>
              <w:jc w:val="center"/>
            </w:pPr>
            <w:r w:rsidRPr="00782D08">
              <w:t xml:space="preserve">1 </w:t>
            </w:r>
          </w:p>
        </w:tc>
      </w:tr>
      <w:tr w:rsidR="000F4ACE" w14:paraId="39DE3786" w14:textId="77777777" w:rsidTr="49C59C49">
        <w:tc>
          <w:tcPr>
            <w:tcW w:w="6912" w:type="dxa"/>
          </w:tcPr>
          <w:p w14:paraId="101445AB" w14:textId="77777777" w:rsidR="000F4ACE" w:rsidRPr="00001BD8" w:rsidRDefault="00001BD8" w:rsidP="00E33946">
            <w:r w:rsidRPr="00001BD8">
              <w:t>Středně závažné poruchy učení</w:t>
            </w:r>
          </w:p>
        </w:tc>
        <w:tc>
          <w:tcPr>
            <w:tcW w:w="2300" w:type="dxa"/>
          </w:tcPr>
          <w:p w14:paraId="74C1621F" w14:textId="77777777" w:rsidR="000F4ACE" w:rsidRPr="00782D08" w:rsidRDefault="00782D08" w:rsidP="00782D08">
            <w:pPr>
              <w:jc w:val="center"/>
            </w:pPr>
            <w:r w:rsidRPr="00782D08">
              <w:t>5</w:t>
            </w:r>
            <w:r w:rsidR="006E3207">
              <w:t xml:space="preserve"> </w:t>
            </w:r>
          </w:p>
        </w:tc>
      </w:tr>
      <w:tr w:rsidR="000F4ACE" w14:paraId="0CDBA553" w14:textId="77777777" w:rsidTr="49C59C49">
        <w:tc>
          <w:tcPr>
            <w:tcW w:w="6912" w:type="dxa"/>
          </w:tcPr>
          <w:p w14:paraId="1D04D7B0" w14:textId="77777777" w:rsidR="000F4ACE" w:rsidRPr="00001BD8" w:rsidRDefault="00001BD8" w:rsidP="00E33946">
            <w:r w:rsidRPr="00001BD8">
              <w:t>Středně závažné poruchy chování</w:t>
            </w:r>
          </w:p>
        </w:tc>
        <w:tc>
          <w:tcPr>
            <w:tcW w:w="2300" w:type="dxa"/>
          </w:tcPr>
          <w:p w14:paraId="5DD343C4" w14:textId="77777777" w:rsidR="000F4ACE" w:rsidRPr="00782D08" w:rsidRDefault="00001BD8" w:rsidP="00782D08">
            <w:pPr>
              <w:jc w:val="center"/>
            </w:pPr>
            <w:r w:rsidRPr="00782D08">
              <w:t>1</w:t>
            </w:r>
            <w:r w:rsidR="00667D97" w:rsidRPr="00782D08">
              <w:t xml:space="preserve"> </w:t>
            </w:r>
          </w:p>
        </w:tc>
      </w:tr>
      <w:tr w:rsidR="000F4ACE" w14:paraId="04B99D68" w14:textId="77777777" w:rsidTr="49C59C49">
        <w:tc>
          <w:tcPr>
            <w:tcW w:w="6912" w:type="dxa"/>
          </w:tcPr>
          <w:p w14:paraId="616222F0" w14:textId="77777777" w:rsidR="000F4ACE" w:rsidRPr="00001BD8" w:rsidRDefault="00001BD8" w:rsidP="002C22E6">
            <w:r w:rsidRPr="00001BD8">
              <w:t>Jiné dlouhodobé SVP vyplývající ze zdravotního stavu či jiných okolností</w:t>
            </w:r>
          </w:p>
        </w:tc>
        <w:tc>
          <w:tcPr>
            <w:tcW w:w="2300" w:type="dxa"/>
          </w:tcPr>
          <w:p w14:paraId="0CE33D76" w14:textId="77777777" w:rsidR="000F4ACE" w:rsidRPr="00782D08" w:rsidRDefault="00CC1E87" w:rsidP="00782D08">
            <w:pPr>
              <w:jc w:val="center"/>
            </w:pPr>
            <w:r w:rsidRPr="00782D08">
              <w:t xml:space="preserve">2 </w:t>
            </w:r>
          </w:p>
        </w:tc>
      </w:tr>
      <w:tr w:rsidR="00001BD8" w14:paraId="7709352F" w14:textId="77777777" w:rsidTr="49C59C49">
        <w:tc>
          <w:tcPr>
            <w:tcW w:w="6912" w:type="dxa"/>
            <w:shd w:val="clear" w:color="auto" w:fill="B8CCE4" w:themeFill="accent1" w:themeFillTint="66"/>
          </w:tcPr>
          <w:p w14:paraId="5FD84179" w14:textId="40866DB8" w:rsidR="00001BD8" w:rsidRPr="00BB1745" w:rsidRDefault="4C632F2A" w:rsidP="49C59C49">
            <w:pPr>
              <w:jc w:val="center"/>
              <w:rPr>
                <w:b/>
                <w:bCs/>
              </w:rPr>
            </w:pPr>
            <w:r w:rsidRPr="49C59C49">
              <w:rPr>
                <w:b/>
                <w:bCs/>
              </w:rPr>
              <w:t xml:space="preserve">kombinované </w:t>
            </w:r>
            <w:r w:rsidR="056E4CA3" w:rsidRPr="49C59C49">
              <w:rPr>
                <w:b/>
                <w:bCs/>
              </w:rPr>
              <w:t>vady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14:paraId="06549C9F" w14:textId="77777777" w:rsidR="00001BD8" w:rsidRPr="00BB1745" w:rsidRDefault="00001BD8" w:rsidP="00001BD8">
            <w:pPr>
              <w:jc w:val="center"/>
              <w:rPr>
                <w:b/>
              </w:rPr>
            </w:pPr>
          </w:p>
        </w:tc>
      </w:tr>
      <w:tr w:rsidR="00A17B33" w14:paraId="466A0910" w14:textId="77777777" w:rsidTr="49C59C49">
        <w:tc>
          <w:tcPr>
            <w:tcW w:w="6912" w:type="dxa"/>
          </w:tcPr>
          <w:p w14:paraId="374A3978" w14:textId="77777777" w:rsidR="00A17B33" w:rsidRPr="00B057DA" w:rsidRDefault="00A17B33" w:rsidP="00A17B33">
            <w:r w:rsidRPr="00A17B33">
              <w:t>Mírné poruchy učení, pokud vyžad</w:t>
            </w:r>
            <w:r>
              <w:t>ují + mírné poruchy chování,</w:t>
            </w:r>
          </w:p>
        </w:tc>
        <w:tc>
          <w:tcPr>
            <w:tcW w:w="2300" w:type="dxa"/>
          </w:tcPr>
          <w:p w14:paraId="358B91ED" w14:textId="77777777" w:rsidR="00A17B33" w:rsidRPr="00B057DA" w:rsidRDefault="00A17B33" w:rsidP="00BB1745">
            <w:pPr>
              <w:jc w:val="center"/>
            </w:pPr>
            <w:r>
              <w:t>1</w:t>
            </w:r>
          </w:p>
        </w:tc>
      </w:tr>
      <w:tr w:rsidR="00001BD8" w14:paraId="00271D39" w14:textId="77777777" w:rsidTr="49C59C49">
        <w:tc>
          <w:tcPr>
            <w:tcW w:w="6912" w:type="dxa"/>
          </w:tcPr>
          <w:p w14:paraId="6CEA8E17" w14:textId="77777777" w:rsidR="00001BD8" w:rsidRPr="00B057DA" w:rsidRDefault="00B057DA" w:rsidP="00B057DA">
            <w:r w:rsidRPr="00B057DA">
              <w:t xml:space="preserve">Mírné </w:t>
            </w:r>
            <w:r>
              <w:t>vady řeči</w:t>
            </w:r>
            <w:r w:rsidRPr="00B057DA">
              <w:t xml:space="preserve"> + mírné poruchy </w:t>
            </w:r>
            <w:r>
              <w:t>učení</w:t>
            </w:r>
          </w:p>
        </w:tc>
        <w:tc>
          <w:tcPr>
            <w:tcW w:w="2300" w:type="dxa"/>
          </w:tcPr>
          <w:p w14:paraId="7D59FC0B" w14:textId="77777777" w:rsidR="00001BD8" w:rsidRPr="00B057DA" w:rsidRDefault="00001BD8" w:rsidP="00BB1745">
            <w:pPr>
              <w:jc w:val="center"/>
            </w:pPr>
            <w:r w:rsidRPr="00B057DA">
              <w:t>1</w:t>
            </w:r>
          </w:p>
        </w:tc>
      </w:tr>
      <w:tr w:rsidR="00001BD8" w14:paraId="0D00CE1A" w14:textId="77777777" w:rsidTr="49C59C49">
        <w:tc>
          <w:tcPr>
            <w:tcW w:w="6912" w:type="dxa"/>
          </w:tcPr>
          <w:p w14:paraId="7798C47B" w14:textId="77777777" w:rsidR="00001BD8" w:rsidRPr="00B057DA" w:rsidRDefault="00B057DA" w:rsidP="000F4ACE">
            <w:r>
              <w:t>Středně závažné poruchy chování + mírné poruchy učení</w:t>
            </w:r>
            <w:r w:rsidR="00001BD8" w:rsidRPr="00B057DA">
              <w:t xml:space="preserve"> </w:t>
            </w:r>
          </w:p>
        </w:tc>
        <w:tc>
          <w:tcPr>
            <w:tcW w:w="2300" w:type="dxa"/>
          </w:tcPr>
          <w:p w14:paraId="3AB6AC67" w14:textId="77777777" w:rsidR="00001BD8" w:rsidRPr="00B057DA" w:rsidRDefault="00001BD8" w:rsidP="00BB1745">
            <w:pPr>
              <w:jc w:val="center"/>
            </w:pPr>
            <w:r w:rsidRPr="00B057DA">
              <w:t>1</w:t>
            </w:r>
          </w:p>
        </w:tc>
      </w:tr>
      <w:tr w:rsidR="00A17B33" w14:paraId="63DF9DE4" w14:textId="77777777" w:rsidTr="49C59C49">
        <w:tc>
          <w:tcPr>
            <w:tcW w:w="6912" w:type="dxa"/>
          </w:tcPr>
          <w:p w14:paraId="72EF7763" w14:textId="77777777" w:rsidR="00A17B33" w:rsidRDefault="00A17B33" w:rsidP="000F4ACE">
            <w:r>
              <w:t>Středně závažné vady řeči + s</w:t>
            </w:r>
            <w:r w:rsidRPr="00A17B33">
              <w:t>tředně závažné poruchy uče</w:t>
            </w:r>
            <w:r>
              <w:t>ní</w:t>
            </w:r>
          </w:p>
        </w:tc>
        <w:tc>
          <w:tcPr>
            <w:tcW w:w="2300" w:type="dxa"/>
          </w:tcPr>
          <w:p w14:paraId="67C3F6CA" w14:textId="77777777" w:rsidR="00A17B33" w:rsidRPr="00B057DA" w:rsidRDefault="00A17B33" w:rsidP="00BB1745">
            <w:pPr>
              <w:jc w:val="center"/>
            </w:pPr>
            <w:r>
              <w:t>1</w:t>
            </w:r>
          </w:p>
        </w:tc>
      </w:tr>
      <w:tr w:rsidR="00A17B33" w14:paraId="6352CE1E" w14:textId="77777777" w:rsidTr="49C59C49">
        <w:tc>
          <w:tcPr>
            <w:tcW w:w="6912" w:type="dxa"/>
          </w:tcPr>
          <w:p w14:paraId="14B90CFF" w14:textId="78190F63" w:rsidR="00A17B33" w:rsidRDefault="559D7B35" w:rsidP="000F4ACE">
            <w:r>
              <w:t>Závažné vady řeči + s</w:t>
            </w:r>
            <w:r w:rsidR="497B5BEE">
              <w:t>tředně závažné poruchy učení</w:t>
            </w:r>
          </w:p>
        </w:tc>
        <w:tc>
          <w:tcPr>
            <w:tcW w:w="2300" w:type="dxa"/>
          </w:tcPr>
          <w:p w14:paraId="1A344BF6" w14:textId="77777777" w:rsidR="00A17B33" w:rsidRDefault="00782D08" w:rsidP="00BB1745">
            <w:pPr>
              <w:jc w:val="center"/>
            </w:pPr>
            <w:r w:rsidRPr="00782D08">
              <w:t>2</w:t>
            </w:r>
          </w:p>
        </w:tc>
      </w:tr>
      <w:tr w:rsidR="00B057DA" w14:paraId="1C58D64F" w14:textId="77777777" w:rsidTr="49C59C49">
        <w:tc>
          <w:tcPr>
            <w:tcW w:w="6912" w:type="dxa"/>
          </w:tcPr>
          <w:p w14:paraId="7ABA461D" w14:textId="77777777" w:rsidR="00B057DA" w:rsidRPr="00B057DA" w:rsidRDefault="00B057DA" w:rsidP="00B057DA">
            <w:r w:rsidRPr="00B057DA">
              <w:t xml:space="preserve">Závažné </w:t>
            </w:r>
            <w:r>
              <w:t>vady řeči +</w:t>
            </w:r>
            <w:r w:rsidRPr="00B057DA">
              <w:t xml:space="preserve"> závažné poruchy učení</w:t>
            </w:r>
          </w:p>
        </w:tc>
        <w:tc>
          <w:tcPr>
            <w:tcW w:w="2300" w:type="dxa"/>
          </w:tcPr>
          <w:p w14:paraId="5720B1FB" w14:textId="77777777" w:rsidR="00B057DA" w:rsidRPr="00B057DA" w:rsidRDefault="00A17B33" w:rsidP="00E33946">
            <w:pPr>
              <w:jc w:val="center"/>
            </w:pPr>
            <w:r>
              <w:t>1</w:t>
            </w:r>
          </w:p>
        </w:tc>
      </w:tr>
      <w:tr w:rsidR="00001BD8" w14:paraId="3ABC3131" w14:textId="77777777" w:rsidTr="49C59C49">
        <w:tc>
          <w:tcPr>
            <w:tcW w:w="6912" w:type="dxa"/>
          </w:tcPr>
          <w:p w14:paraId="17224C4D" w14:textId="77777777" w:rsidR="00001BD8" w:rsidRPr="00B057DA" w:rsidRDefault="00001BD8" w:rsidP="007B7188">
            <w:r w:rsidRPr="00B057DA">
              <w:t xml:space="preserve">Závažné </w:t>
            </w:r>
            <w:r w:rsidR="00B057DA">
              <w:t>vady</w:t>
            </w:r>
            <w:r w:rsidRPr="00B057DA">
              <w:t xml:space="preserve"> řeči + středně závažné poruchy chování</w:t>
            </w:r>
            <w:r w:rsidR="00B057DA">
              <w:t xml:space="preserve"> </w:t>
            </w:r>
          </w:p>
        </w:tc>
        <w:tc>
          <w:tcPr>
            <w:tcW w:w="2300" w:type="dxa"/>
          </w:tcPr>
          <w:p w14:paraId="19D5D0E9" w14:textId="77777777" w:rsidR="00001BD8" w:rsidRPr="00B057DA" w:rsidRDefault="00001BD8" w:rsidP="00E33946">
            <w:pPr>
              <w:jc w:val="center"/>
            </w:pPr>
            <w:r w:rsidRPr="00B057DA">
              <w:t>1</w:t>
            </w:r>
          </w:p>
        </w:tc>
      </w:tr>
      <w:tr w:rsidR="00001BD8" w14:paraId="7EA83284" w14:textId="77777777" w:rsidTr="49C59C49">
        <w:tc>
          <w:tcPr>
            <w:tcW w:w="6912" w:type="dxa"/>
            <w:shd w:val="clear" w:color="auto" w:fill="C6D9F1" w:themeFill="text2" w:themeFillTint="33"/>
          </w:tcPr>
          <w:p w14:paraId="60B807A1" w14:textId="77777777" w:rsidR="00001BD8" w:rsidRPr="000F4ACE" w:rsidRDefault="00001BD8" w:rsidP="00E33946">
            <w:pPr>
              <w:rPr>
                <w:b/>
                <w:sz w:val="28"/>
                <w:szCs w:val="28"/>
              </w:rPr>
            </w:pPr>
            <w:r w:rsidRPr="000F4ACE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0F099BBC" w14:textId="77777777" w:rsidR="00001BD8" w:rsidRPr="000F4ACE" w:rsidRDefault="00B057DA" w:rsidP="007B7188">
            <w:pPr>
              <w:jc w:val="center"/>
              <w:rPr>
                <w:b/>
                <w:sz w:val="28"/>
                <w:szCs w:val="28"/>
              </w:rPr>
            </w:pPr>
            <w:r w:rsidRPr="00B057DA">
              <w:rPr>
                <w:b/>
                <w:sz w:val="28"/>
                <w:szCs w:val="28"/>
              </w:rPr>
              <w:t>2</w:t>
            </w:r>
            <w:r w:rsidR="007B7188">
              <w:rPr>
                <w:b/>
                <w:sz w:val="28"/>
                <w:szCs w:val="28"/>
              </w:rPr>
              <w:t>4</w:t>
            </w:r>
          </w:p>
        </w:tc>
      </w:tr>
    </w:tbl>
    <w:p w14:paraId="15A6ED23" w14:textId="77777777" w:rsidR="0067660D" w:rsidRDefault="0067660D" w:rsidP="005C0528">
      <w:pPr>
        <w:spacing w:after="240"/>
        <w:rPr>
          <w:b/>
          <w:bCs/>
        </w:rPr>
      </w:pPr>
    </w:p>
    <w:p w14:paraId="3FE422DE" w14:textId="10090F63" w:rsidR="00BD2986" w:rsidRPr="00661E14" w:rsidRDefault="00BD2986" w:rsidP="00361C75">
      <w:pPr>
        <w:spacing w:after="240"/>
        <w:ind w:firstLine="708"/>
      </w:pPr>
      <w:r>
        <w:t>Počty žáků se speciálními potřebami v běžných třídách (přiznaná podpůrná opatření 1.</w:t>
      </w:r>
      <w:r w:rsidR="5D1297DA">
        <w:t>-</w:t>
      </w:r>
      <w:r>
        <w:t>5. stupně; dle stupně podpůrných opatření)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6B67" w:rsidRPr="00BB1745" w14:paraId="4F2C014E" w14:textId="77777777" w:rsidTr="00566B67">
        <w:tc>
          <w:tcPr>
            <w:tcW w:w="3070" w:type="dxa"/>
            <w:shd w:val="clear" w:color="auto" w:fill="C6D9F1" w:themeFill="text2" w:themeFillTint="33"/>
          </w:tcPr>
          <w:p w14:paraId="2E1A7F9B" w14:textId="77777777" w:rsidR="00566B67" w:rsidRPr="00BB1745" w:rsidRDefault="00566B67" w:rsidP="00FE47D5">
            <w:pPr>
              <w:jc w:val="center"/>
              <w:rPr>
                <w:b/>
              </w:rPr>
            </w:pPr>
            <w:r>
              <w:rPr>
                <w:b/>
              </w:rPr>
              <w:t>Stupeň podpůrného opatření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499E38CC" w14:textId="77777777" w:rsidR="00566B67" w:rsidRPr="00BB1745" w:rsidRDefault="00566B67" w:rsidP="00782D08">
            <w:pPr>
              <w:jc w:val="center"/>
              <w:rPr>
                <w:b/>
              </w:rPr>
            </w:pPr>
            <w:r>
              <w:rPr>
                <w:b/>
              </w:rPr>
              <w:t>Počet žáků k 30. 6. 202</w:t>
            </w:r>
            <w:r w:rsidR="00782D08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55F5BBA1" w14:textId="77777777" w:rsidR="00566B67" w:rsidRPr="00BB1745" w:rsidRDefault="00566B67" w:rsidP="00782D08">
            <w:pPr>
              <w:jc w:val="center"/>
              <w:rPr>
                <w:b/>
              </w:rPr>
            </w:pPr>
            <w:r>
              <w:rPr>
                <w:b/>
              </w:rPr>
              <w:t>Počet žáků k 30. 6. 202</w:t>
            </w:r>
            <w:r w:rsidR="00782D08">
              <w:rPr>
                <w:b/>
              </w:rPr>
              <w:t>4</w:t>
            </w:r>
          </w:p>
        </w:tc>
      </w:tr>
      <w:tr w:rsidR="00782D08" w14:paraId="6B9BCE5A" w14:textId="77777777" w:rsidTr="00566B67">
        <w:tc>
          <w:tcPr>
            <w:tcW w:w="3070" w:type="dxa"/>
          </w:tcPr>
          <w:p w14:paraId="663AE3CD" w14:textId="77777777" w:rsidR="00782D08" w:rsidRDefault="00782D08" w:rsidP="00661E14">
            <w:r>
              <w:t>1.</w:t>
            </w:r>
          </w:p>
        </w:tc>
        <w:tc>
          <w:tcPr>
            <w:tcW w:w="3071" w:type="dxa"/>
          </w:tcPr>
          <w:p w14:paraId="7C4220D6" w14:textId="77777777" w:rsidR="00782D08" w:rsidRDefault="00782D08" w:rsidP="00D126CB">
            <w:pPr>
              <w:jc w:val="center"/>
            </w:pPr>
            <w:r>
              <w:t>5</w:t>
            </w:r>
          </w:p>
        </w:tc>
        <w:tc>
          <w:tcPr>
            <w:tcW w:w="3071" w:type="dxa"/>
          </w:tcPr>
          <w:p w14:paraId="0FF2AB21" w14:textId="77777777" w:rsidR="00782D08" w:rsidRDefault="00782D08" w:rsidP="00FE47D5">
            <w:pPr>
              <w:jc w:val="center"/>
            </w:pPr>
            <w:r>
              <w:t>3</w:t>
            </w:r>
          </w:p>
        </w:tc>
      </w:tr>
      <w:tr w:rsidR="00782D08" w14:paraId="60677556" w14:textId="77777777" w:rsidTr="00566B67">
        <w:tc>
          <w:tcPr>
            <w:tcW w:w="3070" w:type="dxa"/>
          </w:tcPr>
          <w:p w14:paraId="534849D5" w14:textId="77777777" w:rsidR="00782D08" w:rsidRDefault="00782D08" w:rsidP="00661E14">
            <w:r>
              <w:t>2.</w:t>
            </w:r>
          </w:p>
        </w:tc>
        <w:tc>
          <w:tcPr>
            <w:tcW w:w="3071" w:type="dxa"/>
          </w:tcPr>
          <w:p w14:paraId="17454307" w14:textId="77777777" w:rsidR="00782D08" w:rsidRDefault="00782D08" w:rsidP="00D126CB">
            <w:pPr>
              <w:jc w:val="center"/>
            </w:pPr>
            <w:r>
              <w:t>17</w:t>
            </w:r>
          </w:p>
        </w:tc>
        <w:tc>
          <w:tcPr>
            <w:tcW w:w="3071" w:type="dxa"/>
          </w:tcPr>
          <w:p w14:paraId="5729246E" w14:textId="77777777" w:rsidR="00782D08" w:rsidRDefault="00782D08" w:rsidP="00782D08">
            <w:pPr>
              <w:jc w:val="center"/>
            </w:pPr>
            <w:r>
              <w:t>14</w:t>
            </w:r>
          </w:p>
        </w:tc>
      </w:tr>
      <w:tr w:rsidR="00782D08" w14:paraId="453798C2" w14:textId="77777777" w:rsidTr="00566B67">
        <w:tc>
          <w:tcPr>
            <w:tcW w:w="3070" w:type="dxa"/>
          </w:tcPr>
          <w:p w14:paraId="7C0D5B3A" w14:textId="77777777" w:rsidR="00782D08" w:rsidRDefault="00782D08" w:rsidP="00661E14">
            <w:r>
              <w:t>3.</w:t>
            </w:r>
          </w:p>
        </w:tc>
        <w:tc>
          <w:tcPr>
            <w:tcW w:w="3071" w:type="dxa"/>
          </w:tcPr>
          <w:p w14:paraId="2771AAFF" w14:textId="77777777" w:rsidR="00782D08" w:rsidRDefault="00782D08" w:rsidP="00D126CB">
            <w:pPr>
              <w:jc w:val="center"/>
            </w:pPr>
            <w:r>
              <w:t>2</w:t>
            </w:r>
          </w:p>
        </w:tc>
        <w:tc>
          <w:tcPr>
            <w:tcW w:w="3071" w:type="dxa"/>
          </w:tcPr>
          <w:p w14:paraId="4EB9B3E8" w14:textId="77777777" w:rsidR="00782D08" w:rsidRDefault="00EB2C90" w:rsidP="00FE47D5">
            <w:pPr>
              <w:jc w:val="center"/>
            </w:pPr>
            <w:r>
              <w:t>6</w:t>
            </w:r>
          </w:p>
        </w:tc>
      </w:tr>
      <w:tr w:rsidR="00782D08" w14:paraId="5BE6D1BC" w14:textId="77777777" w:rsidTr="00566B67">
        <w:tc>
          <w:tcPr>
            <w:tcW w:w="3070" w:type="dxa"/>
          </w:tcPr>
          <w:p w14:paraId="00EC1D47" w14:textId="77777777" w:rsidR="00782D08" w:rsidRDefault="00782D08" w:rsidP="00661E14">
            <w:r>
              <w:t>4.</w:t>
            </w:r>
          </w:p>
        </w:tc>
        <w:tc>
          <w:tcPr>
            <w:tcW w:w="3071" w:type="dxa"/>
          </w:tcPr>
          <w:p w14:paraId="7D2BD540" w14:textId="77777777" w:rsidR="00782D08" w:rsidRDefault="00782D08" w:rsidP="00D126CB">
            <w:pPr>
              <w:jc w:val="center"/>
            </w:pPr>
            <w:r>
              <w:t>1</w:t>
            </w:r>
          </w:p>
        </w:tc>
        <w:tc>
          <w:tcPr>
            <w:tcW w:w="3071" w:type="dxa"/>
          </w:tcPr>
          <w:p w14:paraId="15A0FBC1" w14:textId="77777777" w:rsidR="00782D08" w:rsidRDefault="00782D08" w:rsidP="00FE47D5">
            <w:pPr>
              <w:jc w:val="center"/>
            </w:pPr>
            <w:r>
              <w:t>1</w:t>
            </w:r>
          </w:p>
        </w:tc>
      </w:tr>
      <w:tr w:rsidR="00782D08" w14:paraId="61A50E79" w14:textId="77777777" w:rsidTr="00566B67">
        <w:tc>
          <w:tcPr>
            <w:tcW w:w="3070" w:type="dxa"/>
          </w:tcPr>
          <w:p w14:paraId="41090319" w14:textId="77777777" w:rsidR="00782D08" w:rsidRDefault="00782D08" w:rsidP="00661E14">
            <w:r>
              <w:t>5.</w:t>
            </w:r>
          </w:p>
        </w:tc>
        <w:tc>
          <w:tcPr>
            <w:tcW w:w="3071" w:type="dxa"/>
          </w:tcPr>
          <w:p w14:paraId="11C89BD8" w14:textId="77777777" w:rsidR="00782D08" w:rsidRDefault="00782D08" w:rsidP="00D126CB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14:paraId="580F6510" w14:textId="77777777" w:rsidR="00782D08" w:rsidRDefault="00782D08" w:rsidP="00FE47D5">
            <w:pPr>
              <w:jc w:val="center"/>
            </w:pPr>
            <w:r>
              <w:t>0</w:t>
            </w:r>
          </w:p>
        </w:tc>
      </w:tr>
      <w:tr w:rsidR="00782D08" w14:paraId="133ECCE7" w14:textId="77777777" w:rsidTr="00566B67">
        <w:tc>
          <w:tcPr>
            <w:tcW w:w="3070" w:type="dxa"/>
            <w:shd w:val="clear" w:color="auto" w:fill="C6D9F1" w:themeFill="text2" w:themeFillTint="33"/>
          </w:tcPr>
          <w:p w14:paraId="142914DF" w14:textId="77777777" w:rsidR="00782D08" w:rsidRPr="00661E14" w:rsidRDefault="00782D08" w:rsidP="00661E14">
            <w:pPr>
              <w:rPr>
                <w:b/>
                <w:sz w:val="28"/>
                <w:szCs w:val="28"/>
              </w:rPr>
            </w:pPr>
            <w:r w:rsidRPr="00661E14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07126B7C" w14:textId="77777777" w:rsidR="00782D08" w:rsidRPr="00661E14" w:rsidRDefault="00782D08" w:rsidP="00D12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14:paraId="68B21790" w14:textId="77777777" w:rsidR="00782D08" w:rsidRPr="00661E14" w:rsidRDefault="00782D08" w:rsidP="00EB2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2C90">
              <w:rPr>
                <w:b/>
                <w:sz w:val="28"/>
                <w:szCs w:val="28"/>
              </w:rPr>
              <w:t>4</w:t>
            </w:r>
          </w:p>
        </w:tc>
      </w:tr>
    </w:tbl>
    <w:p w14:paraId="6B47685F" w14:textId="77777777" w:rsidR="00154661" w:rsidRDefault="00154661" w:rsidP="00154661">
      <w:pPr>
        <w:spacing w:after="240"/>
        <w:rPr>
          <w:bCs/>
        </w:rPr>
      </w:pPr>
    </w:p>
    <w:p w14:paraId="2D7BF608" w14:textId="77777777" w:rsidR="00A824AA" w:rsidRDefault="00EB2C90" w:rsidP="00EB2C90">
      <w:pPr>
        <w:spacing w:after="240"/>
        <w:rPr>
          <w:bCs/>
        </w:rPr>
      </w:pPr>
      <w:r>
        <w:rPr>
          <w:bCs/>
        </w:rPr>
        <w:t xml:space="preserve">Počet žáků </w:t>
      </w:r>
      <w:r w:rsidR="00A824AA">
        <w:rPr>
          <w:bCs/>
        </w:rPr>
        <w:t>s OM</w:t>
      </w:r>
      <w:r>
        <w:rPr>
          <w:bCs/>
        </w:rPr>
        <w:t>J (odlišným mateřským jazykem) = 0.</w:t>
      </w:r>
    </w:p>
    <w:p w14:paraId="079A4B94" w14:textId="77777777" w:rsidR="00AA7AF5" w:rsidRPr="00AA7AF5" w:rsidRDefault="00AA7AF5" w:rsidP="00AA7AF5">
      <w:pPr>
        <w:spacing w:after="240"/>
        <w:rPr>
          <w:b/>
          <w:bCs/>
        </w:rPr>
      </w:pPr>
      <w:r>
        <w:rPr>
          <w:b/>
          <w:bCs/>
        </w:rPr>
        <w:t>1.14.</w:t>
      </w:r>
      <w:r w:rsidR="00C06109" w:rsidRPr="00AA7AF5">
        <w:rPr>
          <w:b/>
          <w:bCs/>
        </w:rPr>
        <w:t xml:space="preserve"> </w:t>
      </w:r>
      <w:r w:rsidRPr="00AA7AF5">
        <w:rPr>
          <w:b/>
          <w:bCs/>
        </w:rPr>
        <w:t xml:space="preserve">Vzdělávání žáků se speciálními vzdělávacími potřebami </w:t>
      </w:r>
      <w:r w:rsidRPr="00AA7AF5">
        <w:rPr>
          <w:b/>
        </w:rPr>
        <w:t>(Vyhláška č. 27/2016 Sb., ve znění vyhlášky č. 270/2017 Sb. provedených vyhláškou č. 416/2017)</w:t>
      </w:r>
    </w:p>
    <w:p w14:paraId="455228DC" w14:textId="69762CA0" w:rsidR="00AA7AF5" w:rsidRDefault="00AA7AF5" w:rsidP="00AA7AF5">
      <w:pPr>
        <w:spacing w:after="240"/>
        <w:ind w:firstLine="708"/>
        <w:contextualSpacing/>
      </w:pPr>
      <w:r>
        <w:t>Toto vzdělávání probíhá dle nastavených podpůrných opatření a pokynů ŠPP (školských poradenských pracovišť)</w:t>
      </w:r>
      <w:r w:rsidR="43DA0537">
        <w:t xml:space="preserve">: </w:t>
      </w:r>
      <w:r>
        <w:t>PPP Plzeň-sever, SPC Plzeň, SPC pro zrakově postižené a vady řeči. Ve školním roce 2023/2024 přibyla spolupráce také s SPC Macháčkova 45, Plzeň a SPC Vejprnická 56, Plzeň.</w:t>
      </w:r>
    </w:p>
    <w:p w14:paraId="7BF64D52" w14:textId="77777777" w:rsidR="00AA7AF5" w:rsidRDefault="00AA7AF5" w:rsidP="00AA7AF5">
      <w:pPr>
        <w:spacing w:after="240"/>
        <w:ind w:firstLine="708"/>
        <w:contextualSpacing/>
        <w:rPr>
          <w:color w:val="FF0000"/>
        </w:rPr>
      </w:pPr>
    </w:p>
    <w:p w14:paraId="330134FB" w14:textId="77777777" w:rsidR="00AA7AF5" w:rsidRDefault="00AA7AF5" w:rsidP="00AA7AF5">
      <w:pPr>
        <w:ind w:firstLine="708"/>
        <w:jc w:val="both"/>
      </w:pPr>
      <w:r>
        <w:t xml:space="preserve">V letošním školním roce jsme měli v evidenci k 1. 9. 2023 dvacet tři žáků se speciálními vzdělávacími potřebami – pět žáků s poruchou učení a čtyři žáky s poruchou chování, u devíti dětí jsme evidovali kombinované poruchy, převážně vady řeči s poruchou učení. Pět žáků bylo evidováno s jinými SVP vyplývající ze zdravotního stavu dlouhodobého charakteru. </w:t>
      </w:r>
    </w:p>
    <w:p w14:paraId="505A5421" w14:textId="77777777" w:rsidR="00AA7AF5" w:rsidRDefault="00AA7AF5" w:rsidP="00AA7AF5">
      <w:pPr>
        <w:ind w:firstLine="708"/>
        <w:jc w:val="both"/>
      </w:pPr>
      <w:r>
        <w:t>Pět dětí se vzdělávalo podle individuálního vzdělávacího plánu.</w:t>
      </w:r>
    </w:p>
    <w:p w14:paraId="345A52C0" w14:textId="77777777" w:rsidR="00AA7AF5" w:rsidRDefault="00AA7AF5" w:rsidP="00AA7AF5">
      <w:pPr>
        <w:ind w:firstLine="708"/>
        <w:jc w:val="both"/>
        <w:rPr>
          <w:color w:val="FF0000"/>
        </w:rPr>
      </w:pPr>
    </w:p>
    <w:p w14:paraId="082564A6" w14:textId="77777777" w:rsidR="00AA7AF5" w:rsidRDefault="00AA7AF5" w:rsidP="00AA7AF5">
      <w:pPr>
        <w:ind w:firstLine="708"/>
        <w:jc w:val="both"/>
      </w:pPr>
      <w:r>
        <w:t xml:space="preserve">Během roku přibylo v evidenci sedm žáků se speciálními vzdělávacími potřebami. Dvěma žákům byla přiznána podpůrná opatření 1. stupně bez IVP, čtyřem podpůrná opatření 2. stupně bez IVP a jednomu podpůrná opatření 3. stupně bez IVP. Všem žákům bylo </w:t>
      </w:r>
      <w:r>
        <w:lastRenderedPageBreak/>
        <w:t>vystaveno „Zavedení doporučení školského poradenského zařízení pro vzdělávání žáka se speciálními vzdělávacími potřebami ve škole“, podle kterého byl uplatňován individuální přístup ve výuce. Práce s těmito žáky byla v průběhu roku nejméně jednou učiteli vyhodnocována.</w:t>
      </w:r>
    </w:p>
    <w:p w14:paraId="1D92E011" w14:textId="77777777" w:rsidR="00AA7AF5" w:rsidRDefault="00AA7AF5" w:rsidP="00AA7AF5">
      <w:pPr>
        <w:ind w:firstLine="708"/>
        <w:jc w:val="both"/>
      </w:pPr>
      <w:r>
        <w:t>Vyučující se v jednotlivých vyučovacích předmětech zodpovědně věnovali po celý rok práci s dětmi s SVP. Podíleli se na vyhodnocování podpůrných opatření a jejich případném doplňování. Pokud to bylo nutné, docházelo průběžně během celého roku ke konzultacím s výchovnou poradkyní ve spolupráci se speciální pedagožkou působící na škole.</w:t>
      </w:r>
    </w:p>
    <w:p w14:paraId="26AAA2A7" w14:textId="77777777" w:rsidR="00AA7AF5" w:rsidRDefault="00AA7AF5" w:rsidP="00AA7AF5">
      <w:pPr>
        <w:jc w:val="both"/>
      </w:pPr>
    </w:p>
    <w:p w14:paraId="7B2E962A" w14:textId="77777777" w:rsidR="00AA7AF5" w:rsidRDefault="00AA7AF5" w:rsidP="00AA7AF5">
      <w:pPr>
        <w:ind w:firstLine="708"/>
        <w:jc w:val="both"/>
      </w:pPr>
      <w:r>
        <w:rPr>
          <w:bCs/>
        </w:rPr>
        <w:t xml:space="preserve">V letošním školním roce na naší škole externě působila 2x v měsíci speciální pedagožka Mgr. Šárka Čechurová. V oblasti péče o žáky se SVP máme výbornou spolupráci s Pedagogicko-psychologickou poradnou Plzeň – pracoviště Plzeň-sever, </w:t>
      </w:r>
      <w:r>
        <w:t>škola využívala také úzké spolupráce s PPP, Plzeň – město, Částkova 78, Plzeň, s SPC pro zrakově postižené děti a děti s vadami řeči, Ke Špitálskému lesu 3, Plzeň, SPC Macháčkova 45, Plzeň a SPC Vejprnická 56, Plzeň.</w:t>
      </w:r>
    </w:p>
    <w:p w14:paraId="4543BD9F" w14:textId="77777777" w:rsidR="00AA7AF5" w:rsidRDefault="00AA7AF5" w:rsidP="00AA7AF5">
      <w:pPr>
        <w:ind w:firstLine="708"/>
        <w:jc w:val="both"/>
      </w:pPr>
    </w:p>
    <w:p w14:paraId="52CE5A0C" w14:textId="77777777" w:rsidR="00AA7AF5" w:rsidRDefault="00AA7AF5" w:rsidP="00AA7AF5">
      <w:pPr>
        <w:pStyle w:val="Styltabulky"/>
        <w:ind w:firstLine="708"/>
        <w:jc w:val="both"/>
        <w:rPr>
          <w:bCs/>
          <w:sz w:val="24"/>
        </w:rPr>
      </w:pPr>
      <w:r>
        <w:rPr>
          <w:bCs/>
          <w:sz w:val="24"/>
        </w:rPr>
        <w:t>Na základě doporučení ŠPZ sestavuje pro žáky s VPU výchovná poradkyně ve spolupráci s jednotlivými vyučujícími individuální vzdělávací plán. Podle něj po konzultaci se školským poradenským zařízením a po podpisu rodiči žáka probíhá výuka v jednotlivých předmětech. Pro žáky, u kterých se projevují obtíže ve výuce, je sestavován plán pedagogické podpory (PLPP), který je podkladem pro možnou budoucí diagnostiku žáka a který je během roku vyhodnocován. Podle výsledků hodnocení je PLPP upravován tak, aby co nejlépe odpovídal potřebám žáka.</w:t>
      </w:r>
    </w:p>
    <w:p w14:paraId="51615DAB" w14:textId="77777777" w:rsidR="00154661" w:rsidRPr="008B2807" w:rsidRDefault="00154661" w:rsidP="00AA7AF5">
      <w:pPr>
        <w:pStyle w:val="Odstavecseseznamem"/>
        <w:spacing w:after="240"/>
        <w:ind w:left="480"/>
        <w:rPr>
          <w:color w:val="FF0000"/>
        </w:rPr>
      </w:pPr>
    </w:p>
    <w:p w14:paraId="1F5344C3" w14:textId="77777777" w:rsidR="007B0A1D" w:rsidRPr="00AA7AF5" w:rsidRDefault="00AA7AF5" w:rsidP="00AA7AF5">
      <w:pPr>
        <w:spacing w:after="240"/>
        <w:rPr>
          <w:b/>
        </w:rPr>
      </w:pPr>
      <w:r>
        <w:rPr>
          <w:b/>
        </w:rPr>
        <w:t>1.15.</w:t>
      </w:r>
      <w:r w:rsidR="007B0A1D" w:rsidRPr="00AA7AF5">
        <w:rPr>
          <w:b/>
        </w:rPr>
        <w:t xml:space="preserve"> Žáci s nárokem na poskytování jazykové přípravy</w:t>
      </w:r>
    </w:p>
    <w:p w14:paraId="5881A5EF" w14:textId="77777777" w:rsidR="00EB2C90" w:rsidRPr="00EB2C90" w:rsidRDefault="00EB2C90" w:rsidP="00E54259">
      <w:pPr>
        <w:pStyle w:val="Odstavecseseznamem"/>
        <w:spacing w:after="240"/>
        <w:ind w:left="0" w:firstLine="708"/>
      </w:pPr>
      <w:r w:rsidRPr="00EB2C90">
        <w:t>Počet žáků s OMJ (odlišným mateřským jazykem) = 0.</w:t>
      </w:r>
    </w:p>
    <w:p w14:paraId="00C7AB67" w14:textId="77777777" w:rsidR="00EB2C90" w:rsidRPr="004D542C" w:rsidRDefault="00EB2C90" w:rsidP="00EB2C90">
      <w:pPr>
        <w:pStyle w:val="Odstavecseseznamem"/>
        <w:spacing w:after="240"/>
        <w:ind w:left="480"/>
        <w:rPr>
          <w:b/>
        </w:rPr>
      </w:pPr>
    </w:p>
    <w:p w14:paraId="07073F46" w14:textId="068F7378" w:rsidR="00A824AA" w:rsidRPr="00AA7AF5" w:rsidRDefault="00AA7AF5" w:rsidP="00AA7AF5">
      <w:pPr>
        <w:spacing w:after="240"/>
        <w:rPr>
          <w:b/>
        </w:rPr>
      </w:pPr>
      <w:r>
        <w:rPr>
          <w:b/>
        </w:rPr>
        <w:t>1.16.</w:t>
      </w:r>
      <w:r w:rsidR="006A1ED5">
        <w:rPr>
          <w:b/>
        </w:rPr>
        <w:t xml:space="preserve"> </w:t>
      </w:r>
      <w:r w:rsidR="00A824AA" w:rsidRPr="00AA7AF5">
        <w:rPr>
          <w:b/>
        </w:rPr>
        <w:t>Materiálně technické zajištění školy</w:t>
      </w:r>
    </w:p>
    <w:p w14:paraId="3C132464" w14:textId="77777777" w:rsidR="00137BE0" w:rsidRDefault="00137BE0" w:rsidP="00137BE0">
      <w:pPr>
        <w:spacing w:after="240"/>
        <w:ind w:firstLine="480"/>
        <w:jc w:val="both"/>
      </w:pPr>
      <w:r>
        <w:t>Všechny součásti školy jsou umístěny v jednom objektu. Budova školy se nachází na kraji obce v rozlehlé zahradě. K budově školy vede od návsi jediná cesta, která je bohužel v časech 7:00 až 8:00 velmi frekventovaná.</w:t>
      </w:r>
    </w:p>
    <w:p w14:paraId="4567EC01" w14:textId="2194133E" w:rsidR="00137BE0" w:rsidRPr="00137BE0" w:rsidRDefault="10B12A2F" w:rsidP="00137BE0">
      <w:pPr>
        <w:spacing w:after="240"/>
        <w:jc w:val="both"/>
      </w:pPr>
      <w:r>
        <w:t xml:space="preserve">      </w:t>
      </w:r>
      <w:r w:rsidR="00137BE0">
        <w:t>Škola dlouhodobě spolupracuje se ZUŠ Plasy (hudební a výtvarný obor). Od podzimu 2021 navázala spolupráci se Střediskem volného času Radovánek, pobočka Kaznějov.</w:t>
      </w:r>
    </w:p>
    <w:p w14:paraId="3ED5B216" w14:textId="2BA9C3A1" w:rsidR="00F007C0" w:rsidRDefault="00F007C0" w:rsidP="00944980">
      <w:pPr>
        <w:spacing w:after="240"/>
        <w:ind w:firstLine="709"/>
        <w:contextualSpacing/>
        <w:jc w:val="both"/>
      </w:pPr>
      <w:r>
        <w:t>Základní škola má k dispozici 1</w:t>
      </w:r>
      <w:r w:rsidR="004357C9">
        <w:t>3</w:t>
      </w:r>
      <w:r>
        <w:t xml:space="preserve"> učeben</w:t>
      </w:r>
      <w:r w:rsidR="004357C9">
        <w:t xml:space="preserve"> (poslední vznikla v srpnu 2022). Dále</w:t>
      </w:r>
      <w:r>
        <w:t xml:space="preserve"> 6 kabinetů, školní knihovnu, tělocvičnu, cvičnou kuchyni, školní dílnu se skladem a přípravnou materiálu. Všechny tyto prostory byly v průběhu školního roku využívány. Ke škole patří </w:t>
      </w:r>
      <w:r w:rsidR="00D97521">
        <w:t xml:space="preserve">školní kuchyně s jídelnou a </w:t>
      </w:r>
      <w:r>
        <w:t xml:space="preserve">rozsáhlá zahrada. </w:t>
      </w:r>
    </w:p>
    <w:p w14:paraId="271DDA06" w14:textId="77405FC1" w:rsidR="00F007C0" w:rsidRDefault="00F007C0" w:rsidP="00944980">
      <w:pPr>
        <w:spacing w:after="240"/>
        <w:ind w:firstLine="709"/>
        <w:contextualSpacing/>
        <w:jc w:val="both"/>
      </w:pPr>
      <w:r>
        <w:t>Při tělesné výchově jsme využívali tělocvičnu, školní hřiště, nebo po dohodě také hřiště TJ Sokol Dolní Bělá.</w:t>
      </w:r>
      <w:r w:rsidR="00CF151D">
        <w:t xml:space="preserve"> Škola pro výuku tělesné výuky (a i dalších sportovních aktivit) postrádá venkovní multifunkční sportovní hřiště</w:t>
      </w:r>
      <w:r w:rsidR="00361C75">
        <w:t>.</w:t>
      </w:r>
    </w:p>
    <w:p w14:paraId="3F41DE76" w14:textId="4C8A5705" w:rsidR="00DD770B" w:rsidRDefault="00A824AA" w:rsidP="00944980">
      <w:pPr>
        <w:spacing w:after="240"/>
        <w:ind w:firstLine="709"/>
        <w:contextualSpacing/>
        <w:jc w:val="both"/>
      </w:pPr>
      <w:r>
        <w:t xml:space="preserve">Základní škola je vybavena pomůckami, učebnicemi, hračkami pro školní družinu </w:t>
      </w:r>
      <w:r w:rsidR="00DD770B">
        <w:t xml:space="preserve">a mateřskou školu </w:t>
      </w:r>
      <w:r>
        <w:t xml:space="preserve">i ostatními potřebami, které každoročně podle finančních možností obnovujeme. Ve škole je </w:t>
      </w:r>
      <w:r w:rsidR="00DD770B">
        <w:t>pouze jedna odborná učebna</w:t>
      </w:r>
      <w:r w:rsidR="6EAD4D69">
        <w:t xml:space="preserve"> – </w:t>
      </w:r>
      <w:r>
        <w:t>učebna informatiky</w:t>
      </w:r>
      <w:r w:rsidR="00DD770B">
        <w:t xml:space="preserve">. </w:t>
      </w:r>
      <w:r w:rsidR="00F007C0">
        <w:t>Ta však prostorově nevyhovuje zvyšujícímu se počtu žáků ve třídách.</w:t>
      </w:r>
    </w:p>
    <w:p w14:paraId="5D003D3E" w14:textId="58E77C88" w:rsidR="00F007C0" w:rsidRPr="0094011D" w:rsidRDefault="00867A0E" w:rsidP="00944980">
      <w:pPr>
        <w:spacing w:after="240"/>
        <w:ind w:firstLine="709"/>
        <w:contextualSpacing/>
        <w:jc w:val="both"/>
      </w:pPr>
      <w:r>
        <w:lastRenderedPageBreak/>
        <w:t>1</w:t>
      </w:r>
      <w:r w:rsidR="008A27ED">
        <w:t>1</w:t>
      </w:r>
      <w:r>
        <w:t xml:space="preserve"> učeben</w:t>
      </w:r>
      <w:r w:rsidR="00D47A68">
        <w:t xml:space="preserve"> </w:t>
      </w:r>
      <w:r>
        <w:t xml:space="preserve">je vybaveno interaktivními tabulemi. </w:t>
      </w:r>
      <w:r w:rsidRPr="0094011D">
        <w:t>Pro výuku</w:t>
      </w:r>
      <w:r w:rsidR="00A824AA" w:rsidRPr="0094011D">
        <w:t xml:space="preserve"> mohou žáci využívat též </w:t>
      </w:r>
      <w:r w:rsidRPr="0094011D">
        <w:t>20</w:t>
      </w:r>
      <w:r w:rsidR="00A824AA" w:rsidRPr="0094011D">
        <w:t xml:space="preserve"> </w:t>
      </w:r>
      <w:r w:rsidRPr="0094011D">
        <w:t xml:space="preserve">notebooků (pořízené ze Šablon II), nebo </w:t>
      </w:r>
      <w:r w:rsidR="008A27ED" w:rsidRPr="0094011D">
        <w:t>30</w:t>
      </w:r>
      <w:r w:rsidRPr="0094011D">
        <w:t xml:space="preserve"> tabletů (pořízeno ze Šablon III</w:t>
      </w:r>
      <w:r w:rsidR="008A27ED" w:rsidRPr="0094011D">
        <w:t xml:space="preserve"> + NPO Digi pomůcky do škol</w:t>
      </w:r>
      <w:r w:rsidRPr="0094011D">
        <w:t xml:space="preserve">). </w:t>
      </w:r>
      <w:r w:rsidR="00F007C0" w:rsidRPr="0094011D">
        <w:t>Učitelé byli v roce 20</w:t>
      </w:r>
      <w:r w:rsidR="00797674" w:rsidRPr="0094011D">
        <w:t>20</w:t>
      </w:r>
      <w:r w:rsidR="00F007C0" w:rsidRPr="0094011D">
        <w:t xml:space="preserve"> vybaveni novými notebooky.</w:t>
      </w:r>
    </w:p>
    <w:p w14:paraId="6D3A4E56" w14:textId="5F92CA05" w:rsidR="00A824AA" w:rsidRDefault="00A824AA" w:rsidP="49C59C49">
      <w:pPr>
        <w:spacing w:after="240"/>
        <w:ind w:firstLine="709"/>
        <w:contextualSpacing/>
        <w:jc w:val="both"/>
      </w:pPr>
      <w:r>
        <w:t xml:space="preserve"> </w:t>
      </w:r>
      <w:r w:rsidR="00867A0E">
        <w:t>Obě oddělení</w:t>
      </w:r>
      <w:r>
        <w:t xml:space="preserve"> školní družiny jsou </w:t>
      </w:r>
      <w:r w:rsidR="00867A0E">
        <w:t>umístěny ve dvou vzájemně propojených místnost</w:t>
      </w:r>
      <w:r w:rsidR="00CF151D">
        <w:t>ech</w:t>
      </w:r>
      <w:r>
        <w:t xml:space="preserve">. </w:t>
      </w:r>
      <w:r w:rsidR="004357C9">
        <w:t xml:space="preserve">Třetí oddělení je umístěno v I. patře </w:t>
      </w:r>
      <w:r w:rsidR="00CF151D">
        <w:t xml:space="preserve">v </w:t>
      </w:r>
      <w:r w:rsidR="004357C9">
        <w:t xml:space="preserve">pavilonu I. stupně. </w:t>
      </w:r>
      <w:r w:rsidR="00867A0E">
        <w:t xml:space="preserve">Pro školní družinu pořizujeme hlavně </w:t>
      </w:r>
      <w:r>
        <w:t xml:space="preserve">hračky a hry, které rozvíjejí myšlení, tvořivost, zručnost a fantazii dětí. </w:t>
      </w:r>
      <w:r w:rsidR="00D47A68">
        <w:t>Při vhodném počasí ŠD využívá rozsáhlou školní zahradu.</w:t>
      </w:r>
      <w:r w:rsidR="00EB2C90">
        <w:t xml:space="preserve"> Ve dvou odděleních ŠD došlo během července a srpna ke </w:t>
      </w:r>
      <w:r w:rsidR="0002529C">
        <w:t>kompletní výměně nábytku.</w:t>
      </w:r>
    </w:p>
    <w:p w14:paraId="70DC18C6" w14:textId="424568CA" w:rsidR="00EB2C90" w:rsidRDefault="00EB2C90" w:rsidP="49C59C49">
      <w:pPr>
        <w:spacing w:after="240"/>
        <w:ind w:firstLine="709"/>
        <w:contextualSpacing/>
        <w:jc w:val="both"/>
      </w:pPr>
      <w:r>
        <w:t>Od 1. 7. 2024 až do 30. 9. 2024 probíhají na škole rozsáhlé rekonstrukční práce. Díky nim dojde k rozsáhlé rekonstrukci WC na II. stupni ZŠ a vzniku dvou odborných učeben (přestavbou z učeben kmenových): učebn</w:t>
      </w:r>
      <w:r w:rsidR="00CF151D">
        <w:t>y</w:t>
      </w:r>
      <w:r>
        <w:t xml:space="preserve"> přírodopisu a učebn</w:t>
      </w:r>
      <w:r w:rsidR="00CF151D">
        <w:t>y</w:t>
      </w:r>
      <w:r>
        <w:t xml:space="preserve"> cizích jazyků. </w:t>
      </w:r>
    </w:p>
    <w:p w14:paraId="4651DF96" w14:textId="77777777" w:rsidR="00C81562" w:rsidRDefault="00C81562" w:rsidP="49C59C49">
      <w:pPr>
        <w:spacing w:after="240"/>
        <w:ind w:firstLine="709"/>
        <w:contextualSpacing/>
        <w:jc w:val="both"/>
      </w:pPr>
    </w:p>
    <w:p w14:paraId="1842B4FB" w14:textId="3C528F57" w:rsidR="00C81562" w:rsidRDefault="00C81562" w:rsidP="00C81562">
      <w:pPr>
        <w:spacing w:after="240"/>
        <w:jc w:val="both"/>
      </w:pPr>
      <w:r>
        <w:t xml:space="preserve">      Škola dlouhodobě spolupracuje se ZUŠ Plasy (hudební a výtvarný obor). Od podzimu 2021 navázala spolupráci se Střediskem volného času Radovánek, pobočka Kaznějov</w:t>
      </w:r>
    </w:p>
    <w:p w14:paraId="46AF548C" w14:textId="77777777" w:rsidR="00944980" w:rsidRDefault="00944980" w:rsidP="49C59C49">
      <w:pPr>
        <w:spacing w:after="240"/>
        <w:ind w:firstLine="709"/>
        <w:contextualSpacing/>
        <w:jc w:val="both"/>
      </w:pPr>
      <w:r>
        <w:t>Jedna místnost v přízemí budovy slouží jako kancelář hudebního oddělení ZUŠ Plasy. Pro další výuku poskytuje základní škola ZUŠ ještě další 2 učebny a jednu speciální pracovnu k výuce výtvarného oboru.</w:t>
      </w:r>
    </w:p>
    <w:p w14:paraId="18A21C2F" w14:textId="17A88401" w:rsidR="0002529C" w:rsidRPr="00AA7AF5" w:rsidRDefault="00CF151D" w:rsidP="00AA7AF5">
      <w:pPr>
        <w:pStyle w:val="Odstavecseseznamem"/>
        <w:numPr>
          <w:ilvl w:val="1"/>
          <w:numId w:val="30"/>
        </w:numPr>
        <w:spacing w:after="240"/>
        <w:rPr>
          <w:b/>
          <w:bCs/>
        </w:rPr>
      </w:pPr>
      <w:r>
        <w:rPr>
          <w:b/>
          <w:bCs/>
        </w:rPr>
        <w:t xml:space="preserve"> </w:t>
      </w:r>
      <w:r w:rsidR="00944980" w:rsidRPr="00AA7AF5">
        <w:rPr>
          <w:b/>
          <w:bCs/>
        </w:rPr>
        <w:t>Školská rada</w:t>
      </w:r>
    </w:p>
    <w:p w14:paraId="1E1FFFFB" w14:textId="39822D1B" w:rsidR="0002529C" w:rsidRPr="00792B4F" w:rsidRDefault="00792B4F" w:rsidP="0002529C">
      <w:pPr>
        <w:spacing w:after="240"/>
      </w:pPr>
      <w:r>
        <w:t>13. a 14. 6. 2024 proběhly volby do ŠR na další funkční období. Složení nové školské rady, viz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4980" w14:paraId="7FEB1B4F" w14:textId="77777777" w:rsidTr="00626DA8">
        <w:tc>
          <w:tcPr>
            <w:tcW w:w="9212" w:type="dxa"/>
            <w:gridSpan w:val="2"/>
            <w:shd w:val="clear" w:color="auto" w:fill="C6D9F1" w:themeFill="text2" w:themeFillTint="33"/>
          </w:tcPr>
          <w:p w14:paraId="4CAC0FE8" w14:textId="77777777" w:rsidR="00944980" w:rsidRDefault="00944980" w:rsidP="00792B4F">
            <w:pPr>
              <w:jc w:val="center"/>
            </w:pPr>
            <w:r>
              <w:t>Složení školské rady od 2</w:t>
            </w:r>
            <w:r w:rsidR="00792B4F">
              <w:t>6. 6. 2024</w:t>
            </w:r>
          </w:p>
        </w:tc>
      </w:tr>
      <w:tr w:rsidR="00944980" w14:paraId="4C422499" w14:textId="77777777" w:rsidTr="00626DA8">
        <w:tc>
          <w:tcPr>
            <w:tcW w:w="4606" w:type="dxa"/>
          </w:tcPr>
          <w:p w14:paraId="79839258" w14:textId="77777777" w:rsidR="00944980" w:rsidRDefault="00944980" w:rsidP="00626DA8">
            <w:r w:rsidRPr="008239AC">
              <w:rPr>
                <w:b/>
              </w:rPr>
              <w:t xml:space="preserve">předsedkyně </w:t>
            </w:r>
            <w:r>
              <w:rPr>
                <w:b/>
              </w:rPr>
              <w:t>školské rady</w:t>
            </w:r>
          </w:p>
        </w:tc>
        <w:tc>
          <w:tcPr>
            <w:tcW w:w="4606" w:type="dxa"/>
          </w:tcPr>
          <w:p w14:paraId="4792227E" w14:textId="77777777" w:rsidR="00944980" w:rsidRDefault="00944980" w:rsidP="00626DA8">
            <w:r>
              <w:t>Ing. Lenka Svobodová</w:t>
            </w:r>
          </w:p>
        </w:tc>
      </w:tr>
      <w:tr w:rsidR="00944980" w14:paraId="345FF839" w14:textId="77777777" w:rsidTr="00626DA8">
        <w:tc>
          <w:tcPr>
            <w:tcW w:w="4606" w:type="dxa"/>
          </w:tcPr>
          <w:p w14:paraId="2082DFD8" w14:textId="77777777" w:rsidR="00944980" w:rsidRDefault="00944980" w:rsidP="00626DA8">
            <w:r w:rsidRPr="008239AC">
              <w:rPr>
                <w:b/>
              </w:rPr>
              <w:t>zástupce zřizovatele</w:t>
            </w:r>
          </w:p>
        </w:tc>
        <w:tc>
          <w:tcPr>
            <w:tcW w:w="4606" w:type="dxa"/>
          </w:tcPr>
          <w:p w14:paraId="57D22846" w14:textId="77777777" w:rsidR="00944980" w:rsidRDefault="00944980" w:rsidP="00626DA8">
            <w:r>
              <w:t>Vendula Chárová</w:t>
            </w:r>
          </w:p>
        </w:tc>
      </w:tr>
      <w:tr w:rsidR="00944980" w14:paraId="4E9DD378" w14:textId="77777777" w:rsidTr="00626DA8">
        <w:tc>
          <w:tcPr>
            <w:tcW w:w="4606" w:type="dxa"/>
          </w:tcPr>
          <w:p w14:paraId="60C260AC" w14:textId="77777777" w:rsidR="00944980" w:rsidRDefault="00944980" w:rsidP="00626DA8">
            <w:r w:rsidRPr="008239AC">
              <w:rPr>
                <w:b/>
              </w:rPr>
              <w:t>zástupce ped. pracovníků</w:t>
            </w:r>
          </w:p>
        </w:tc>
        <w:tc>
          <w:tcPr>
            <w:tcW w:w="4606" w:type="dxa"/>
          </w:tcPr>
          <w:p w14:paraId="1C0388A5" w14:textId="77777777" w:rsidR="00944980" w:rsidRDefault="00944980" w:rsidP="00626DA8">
            <w:r>
              <w:t>Mgr. Ludmila Čechová</w:t>
            </w:r>
          </w:p>
        </w:tc>
      </w:tr>
    </w:tbl>
    <w:p w14:paraId="17C67EE8" w14:textId="77777777" w:rsidR="00944980" w:rsidRDefault="004357C9" w:rsidP="00944980">
      <w:pPr>
        <w:spacing w:after="240"/>
        <w:rPr>
          <w:bCs/>
        </w:rPr>
      </w:pPr>
      <w:r>
        <w:rPr>
          <w:bCs/>
        </w:rPr>
        <w:t>Ve školním roce 202</w:t>
      </w:r>
      <w:r w:rsidR="00792B4F">
        <w:rPr>
          <w:bCs/>
        </w:rPr>
        <w:t>3</w:t>
      </w:r>
      <w:r>
        <w:rPr>
          <w:bCs/>
        </w:rPr>
        <w:t>/202</w:t>
      </w:r>
      <w:r w:rsidR="00792B4F">
        <w:rPr>
          <w:bCs/>
        </w:rPr>
        <w:t>4</w:t>
      </w:r>
      <w:r>
        <w:rPr>
          <w:bCs/>
        </w:rPr>
        <w:t xml:space="preserve"> proběhlo </w:t>
      </w:r>
      <w:r w:rsidR="00D84669">
        <w:rPr>
          <w:bCs/>
        </w:rPr>
        <w:t>pět</w:t>
      </w:r>
      <w:r w:rsidR="00137BE0">
        <w:rPr>
          <w:bCs/>
        </w:rPr>
        <w:t xml:space="preserve"> </w:t>
      </w:r>
      <w:r>
        <w:rPr>
          <w:bCs/>
        </w:rPr>
        <w:t>zasedání školské rady</w:t>
      </w:r>
    </w:p>
    <w:p w14:paraId="34FF5BBB" w14:textId="77777777" w:rsidR="00944980" w:rsidRPr="00D84669" w:rsidRDefault="00944980" w:rsidP="00944980">
      <w:pPr>
        <w:spacing w:after="240"/>
        <w:ind w:firstLine="360"/>
        <w:rPr>
          <w:bCs/>
        </w:rPr>
      </w:pPr>
      <w:r w:rsidRPr="00D84669">
        <w:rPr>
          <w:bCs/>
        </w:rPr>
        <w:t>Školská rada se během svých zasedání zabývala mnoha tématy vyplývajícími z chodu školy. Zde proto uvádíme jen některá projednávaná témata:</w:t>
      </w:r>
    </w:p>
    <w:p w14:paraId="436ED96B" w14:textId="77777777" w:rsidR="00944980" w:rsidRPr="00D84669" w:rsidRDefault="0094498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Změny a doplnění školního řádu</w:t>
      </w:r>
    </w:p>
    <w:p w14:paraId="0E97B876" w14:textId="77777777" w:rsidR="00D84669" w:rsidRPr="00D84669" w:rsidRDefault="00D84669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 xml:space="preserve">Aktualizace ŠVP </w:t>
      </w:r>
    </w:p>
    <w:p w14:paraId="6D8C517E" w14:textId="77777777" w:rsidR="00944980" w:rsidRPr="00D84669" w:rsidRDefault="0094498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Výroční zpráva za školní rok 202</w:t>
      </w:r>
      <w:r w:rsidR="00D84669" w:rsidRPr="00D84669">
        <w:rPr>
          <w:bCs/>
        </w:rPr>
        <w:t>2/2023</w:t>
      </w:r>
    </w:p>
    <w:p w14:paraId="3B1F4BAE" w14:textId="77777777" w:rsidR="00944980" w:rsidRPr="00D84669" w:rsidRDefault="0094498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Podněty rodičů k činnosti školy</w:t>
      </w:r>
    </w:p>
    <w:p w14:paraId="3AA72442" w14:textId="77777777" w:rsidR="00944980" w:rsidRPr="00D84669" w:rsidRDefault="0094498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Financování chodu školy</w:t>
      </w:r>
    </w:p>
    <w:p w14:paraId="3926CDD8" w14:textId="77777777" w:rsidR="00944980" w:rsidRPr="00D84669" w:rsidRDefault="008330F4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Školní stravování</w:t>
      </w:r>
    </w:p>
    <w:p w14:paraId="20B3B774" w14:textId="77777777" w:rsidR="00944980" w:rsidRPr="00D84669" w:rsidRDefault="0094498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 xml:space="preserve">Organizace </w:t>
      </w:r>
      <w:r w:rsidR="004357C9" w:rsidRPr="00D84669">
        <w:rPr>
          <w:bCs/>
        </w:rPr>
        <w:t xml:space="preserve">podzimní a jarní </w:t>
      </w:r>
      <w:r w:rsidRPr="00D84669">
        <w:rPr>
          <w:bCs/>
        </w:rPr>
        <w:t>brigády rodičů v prostorách školy</w:t>
      </w:r>
    </w:p>
    <w:p w14:paraId="2991AAC5" w14:textId="77777777" w:rsidR="00801230" w:rsidRPr="00D84669" w:rsidRDefault="00801230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Problematika školského obvodu</w:t>
      </w:r>
    </w:p>
    <w:p w14:paraId="545101EF" w14:textId="77777777" w:rsidR="004357C9" w:rsidRPr="00D84669" w:rsidRDefault="00D84669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Zápisy do ZŠ a MŠ</w:t>
      </w:r>
    </w:p>
    <w:p w14:paraId="42C41AC5" w14:textId="77777777" w:rsidR="00D84669" w:rsidRPr="00D84669" w:rsidRDefault="00D84669" w:rsidP="00944980">
      <w:pPr>
        <w:pStyle w:val="Odstavecseseznamem"/>
        <w:numPr>
          <w:ilvl w:val="0"/>
          <w:numId w:val="2"/>
        </w:numPr>
        <w:spacing w:after="240"/>
        <w:rPr>
          <w:bCs/>
        </w:rPr>
      </w:pPr>
      <w:r w:rsidRPr="00D84669">
        <w:rPr>
          <w:bCs/>
        </w:rPr>
        <w:t>Zapojení školy do projektu IROP: Rozvoj přírodovědných a jazykových kompetencí v ZŠ Dolní Bělá</w:t>
      </w:r>
    </w:p>
    <w:p w14:paraId="1FE08A88" w14:textId="0ED40053" w:rsidR="0095628C" w:rsidRDefault="00944980" w:rsidP="005C0528">
      <w:pPr>
        <w:spacing w:after="240"/>
        <w:rPr>
          <w:rStyle w:val="Hypertextovodkaz"/>
        </w:rPr>
      </w:pPr>
      <w:r>
        <w:t xml:space="preserve">Zápisy z jednání školské rady jsou zveřejňovány na: </w:t>
      </w:r>
      <w:hyperlink r:id="rId11">
        <w:r w:rsidR="004D542C" w:rsidRPr="49C59C49">
          <w:rPr>
            <w:rStyle w:val="Hypertextovodkaz"/>
          </w:rPr>
          <w:t>https://www.zsamsdolnibela.cz/skolska-rada/</w:t>
        </w:r>
      </w:hyperlink>
    </w:p>
    <w:p w14:paraId="5CD016B3" w14:textId="77777777" w:rsidR="00F83218" w:rsidRDefault="00F83218" w:rsidP="005C0528">
      <w:pPr>
        <w:spacing w:after="240"/>
        <w:rPr>
          <w:rStyle w:val="Hypertextovodkaz"/>
        </w:rPr>
      </w:pPr>
    </w:p>
    <w:p w14:paraId="7827E7E8" w14:textId="77777777" w:rsidR="00F83218" w:rsidRPr="004D542C" w:rsidRDefault="00F83218" w:rsidP="005C0528">
      <w:pPr>
        <w:spacing w:after="240"/>
      </w:pPr>
    </w:p>
    <w:p w14:paraId="042F4F3D" w14:textId="77777777" w:rsidR="009B68E1" w:rsidRPr="00F1762C" w:rsidRDefault="009B68E1" w:rsidP="00AA7AF5">
      <w:pPr>
        <w:pStyle w:val="Odstavecseseznamem"/>
        <w:numPr>
          <w:ilvl w:val="0"/>
          <w:numId w:val="30"/>
        </w:numPr>
        <w:spacing w:after="240"/>
        <w:rPr>
          <w:b/>
          <w:bCs/>
          <w:i/>
          <w:sz w:val="28"/>
          <w:szCs w:val="28"/>
          <w:u w:val="single"/>
        </w:rPr>
      </w:pPr>
      <w:r w:rsidRPr="00F1762C">
        <w:rPr>
          <w:b/>
          <w:bCs/>
          <w:i/>
          <w:sz w:val="28"/>
          <w:szCs w:val="28"/>
          <w:u w:val="single"/>
        </w:rPr>
        <w:lastRenderedPageBreak/>
        <w:t>Údaje o pracovnících školy</w:t>
      </w:r>
    </w:p>
    <w:p w14:paraId="25FF83BF" w14:textId="77777777" w:rsidR="00D97521" w:rsidRPr="00D97521" w:rsidRDefault="00D97521" w:rsidP="009B68E1">
      <w:pPr>
        <w:rPr>
          <w:b/>
        </w:rPr>
      </w:pPr>
      <w:r w:rsidRPr="00D97521">
        <w:rPr>
          <w:b/>
        </w:rPr>
        <w:t>2.1. Přehled o zaměstnancích školy</w:t>
      </w:r>
    </w:p>
    <w:p w14:paraId="566DECC9" w14:textId="77777777" w:rsidR="009B68E1" w:rsidRPr="00340AC6" w:rsidRDefault="009B68E1" w:rsidP="009B68E1">
      <w:r w:rsidRPr="00340AC6">
        <w:t xml:space="preserve">Základní škola a Mateřská škola </w:t>
      </w:r>
      <w:r>
        <w:t xml:space="preserve">Ludvíka Očenáška </w:t>
      </w:r>
      <w:r w:rsidRPr="00340AC6">
        <w:t xml:space="preserve">Dolní Bělá sdružuje celkem 5 pracovišť: </w:t>
      </w:r>
    </w:p>
    <w:p w14:paraId="5221AFEA" w14:textId="77777777" w:rsidR="009B68E1" w:rsidRPr="00340AC6" w:rsidRDefault="009B68E1" w:rsidP="009B68E1">
      <w:pPr>
        <w:pStyle w:val="Odstavecseseznamem"/>
        <w:numPr>
          <w:ilvl w:val="0"/>
          <w:numId w:val="2"/>
        </w:numPr>
      </w:pPr>
      <w:r>
        <w:t>M</w:t>
      </w:r>
      <w:r w:rsidRPr="00340AC6">
        <w:t>ateřskou školu s</w:t>
      </w:r>
      <w:r w:rsidR="00D35646">
        <w:t xml:space="preserve"> </w:t>
      </w:r>
      <w:r w:rsidR="002F431D">
        <w:t>8</w:t>
      </w:r>
      <w:r w:rsidR="00D97521">
        <w:t xml:space="preserve"> </w:t>
      </w:r>
      <w:r w:rsidRPr="00340AC6">
        <w:t>zaměstnankyněmi</w:t>
      </w:r>
    </w:p>
    <w:p w14:paraId="71667620" w14:textId="77777777" w:rsidR="009B68E1" w:rsidRPr="00340AC6" w:rsidRDefault="009B68E1" w:rsidP="009B68E1">
      <w:pPr>
        <w:pStyle w:val="Odstavecseseznamem"/>
        <w:numPr>
          <w:ilvl w:val="0"/>
          <w:numId w:val="2"/>
        </w:numPr>
      </w:pPr>
      <w:r>
        <w:t>Z</w:t>
      </w:r>
      <w:r w:rsidRPr="00340AC6">
        <w:t>ákladní školu s 1</w:t>
      </w:r>
      <w:r>
        <w:t>7</w:t>
      </w:r>
      <w:r w:rsidRPr="00340AC6">
        <w:t xml:space="preserve"> zaměstnanci</w:t>
      </w:r>
    </w:p>
    <w:p w14:paraId="02CEACD4" w14:textId="77777777" w:rsidR="009B68E1" w:rsidRPr="00340AC6" w:rsidRDefault="009B68E1" w:rsidP="009B68E1">
      <w:pPr>
        <w:pStyle w:val="Odstavecseseznamem"/>
        <w:numPr>
          <w:ilvl w:val="0"/>
          <w:numId w:val="2"/>
        </w:numPr>
      </w:pPr>
      <w:r>
        <w:t>Š</w:t>
      </w:r>
      <w:r w:rsidRPr="00340AC6">
        <w:t>kolní družinu s</w:t>
      </w:r>
      <w:r w:rsidR="00D35646">
        <w:t>e</w:t>
      </w:r>
      <w:r w:rsidRPr="009B68E1">
        <w:rPr>
          <w:color w:val="FF0000"/>
        </w:rPr>
        <w:t xml:space="preserve"> </w:t>
      </w:r>
      <w:r w:rsidR="002F431D">
        <w:t>3</w:t>
      </w:r>
      <w:r w:rsidRPr="00340AC6">
        <w:t xml:space="preserve"> vychovatelkami </w:t>
      </w:r>
    </w:p>
    <w:p w14:paraId="4DC8F697" w14:textId="77777777" w:rsidR="009B68E1" w:rsidRPr="00340AC6" w:rsidRDefault="009B68E1" w:rsidP="009B68E1">
      <w:pPr>
        <w:pStyle w:val="Odstavecseseznamem"/>
        <w:numPr>
          <w:ilvl w:val="0"/>
          <w:numId w:val="2"/>
        </w:numPr>
      </w:pPr>
      <w:r>
        <w:t>Š</w:t>
      </w:r>
      <w:r w:rsidRPr="00340AC6">
        <w:t xml:space="preserve">kolní jídelnu s 5 pracovnicemi </w:t>
      </w:r>
    </w:p>
    <w:p w14:paraId="31A8D3D4" w14:textId="77777777" w:rsidR="009B68E1" w:rsidRDefault="009B68E1" w:rsidP="009B68E1">
      <w:pPr>
        <w:pStyle w:val="Odstavecseseznamem"/>
        <w:numPr>
          <w:ilvl w:val="0"/>
          <w:numId w:val="2"/>
        </w:numPr>
        <w:spacing w:after="240"/>
      </w:pPr>
      <w:r>
        <w:t>Ú</w:t>
      </w:r>
      <w:r w:rsidRPr="00340AC6">
        <w:t>sek správních zaměstnanců s 5 pracovníky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659"/>
      </w:tblGrid>
      <w:tr w:rsidR="00621BAA" w:rsidRPr="0014081D" w14:paraId="7F4A5547" w14:textId="77777777" w:rsidTr="49C59C49">
        <w:tc>
          <w:tcPr>
            <w:tcW w:w="3794" w:type="dxa"/>
            <w:shd w:val="clear" w:color="auto" w:fill="C6D9F1" w:themeFill="text2" w:themeFillTint="33"/>
          </w:tcPr>
          <w:p w14:paraId="34D335BF" w14:textId="77777777" w:rsidR="00621BAA" w:rsidRPr="00621BAA" w:rsidRDefault="00621BAA" w:rsidP="00361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Pracoviště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25C1B00A" w14:textId="77777777" w:rsidR="00621BAA" w:rsidRPr="00621BAA" w:rsidRDefault="00621BAA" w:rsidP="00361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14:paraId="128B2655" w14:textId="77777777" w:rsidR="00621BAA" w:rsidRPr="00621BAA" w:rsidRDefault="00621BAA" w:rsidP="00361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Přepočet na úvazky</w:t>
            </w:r>
          </w:p>
        </w:tc>
      </w:tr>
      <w:tr w:rsidR="00621BAA" w:rsidRPr="0014081D" w14:paraId="582942E7" w14:textId="77777777" w:rsidTr="49C59C49">
        <w:tc>
          <w:tcPr>
            <w:tcW w:w="3794" w:type="dxa"/>
            <w:shd w:val="clear" w:color="auto" w:fill="auto"/>
          </w:tcPr>
          <w:p w14:paraId="61B69328" w14:textId="4782CE0C" w:rsidR="00621BAA" w:rsidRPr="0014081D" w:rsidRDefault="2B9F101B" w:rsidP="49C59C49">
            <w:r>
              <w:t>MŠ</w:t>
            </w:r>
            <w:r w:rsidR="30162330">
              <w:t xml:space="preserve"> – </w:t>
            </w:r>
            <w:r>
              <w:t>učitelky</w:t>
            </w:r>
          </w:p>
        </w:tc>
        <w:tc>
          <w:tcPr>
            <w:tcW w:w="2835" w:type="dxa"/>
            <w:shd w:val="clear" w:color="auto" w:fill="auto"/>
          </w:tcPr>
          <w:p w14:paraId="343843DE" w14:textId="77777777" w:rsidR="00621BAA" w:rsidRPr="0014081D" w:rsidRDefault="002F431D" w:rsidP="003617D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14:paraId="6D90696C" w14:textId="77777777" w:rsidR="00621BAA" w:rsidRPr="0014081D" w:rsidRDefault="00D126CB" w:rsidP="002F431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  <w:r w:rsidR="002F431D">
              <w:rPr>
                <w:bCs/>
              </w:rPr>
              <w:t>032</w:t>
            </w:r>
          </w:p>
        </w:tc>
      </w:tr>
      <w:tr w:rsidR="00D126CB" w:rsidRPr="0014081D" w14:paraId="7552C211" w14:textId="77777777" w:rsidTr="49C59C49">
        <w:tc>
          <w:tcPr>
            <w:tcW w:w="3794" w:type="dxa"/>
            <w:shd w:val="clear" w:color="auto" w:fill="auto"/>
          </w:tcPr>
          <w:p w14:paraId="41F87CB2" w14:textId="77777777" w:rsidR="00D126CB" w:rsidRDefault="00D126CB" w:rsidP="00621BAA">
            <w:pPr>
              <w:rPr>
                <w:bCs/>
              </w:rPr>
            </w:pPr>
            <w:r>
              <w:rPr>
                <w:bCs/>
              </w:rPr>
              <w:t>MŠ – další pedagogický pracovník</w:t>
            </w:r>
          </w:p>
        </w:tc>
        <w:tc>
          <w:tcPr>
            <w:tcW w:w="2835" w:type="dxa"/>
            <w:shd w:val="clear" w:color="auto" w:fill="auto"/>
          </w:tcPr>
          <w:p w14:paraId="74D49E44" w14:textId="77777777" w:rsidR="00D126CB" w:rsidRDefault="00D126CB" w:rsidP="003617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1BC87C3C" w14:textId="77777777" w:rsidR="00D126CB" w:rsidRDefault="00D126CB" w:rsidP="002F431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21BAA" w:rsidRPr="0014081D" w14:paraId="138AC140" w14:textId="77777777" w:rsidTr="49C59C49">
        <w:tc>
          <w:tcPr>
            <w:tcW w:w="3794" w:type="dxa"/>
            <w:shd w:val="clear" w:color="auto" w:fill="auto"/>
          </w:tcPr>
          <w:p w14:paraId="02EBEFD4" w14:textId="77777777" w:rsidR="00621BAA" w:rsidRPr="0014081D" w:rsidRDefault="00621BAA" w:rsidP="00621BAA">
            <w:pPr>
              <w:rPr>
                <w:bCs/>
              </w:rPr>
            </w:pPr>
            <w:r>
              <w:rPr>
                <w:bCs/>
              </w:rPr>
              <w:t>MŠ – asistenti pedagoga</w:t>
            </w:r>
          </w:p>
        </w:tc>
        <w:tc>
          <w:tcPr>
            <w:tcW w:w="2835" w:type="dxa"/>
            <w:shd w:val="clear" w:color="auto" w:fill="auto"/>
          </w:tcPr>
          <w:p w14:paraId="305C4FFD" w14:textId="77777777" w:rsidR="00621BAA" w:rsidRPr="0014081D" w:rsidRDefault="002F431D" w:rsidP="003617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60756AB0" w14:textId="77777777" w:rsidR="00621BAA" w:rsidRPr="0014081D" w:rsidRDefault="002F431D" w:rsidP="003617D9">
            <w:pPr>
              <w:jc w:val="center"/>
              <w:rPr>
                <w:bCs/>
              </w:rPr>
            </w:pPr>
            <w:r>
              <w:rPr>
                <w:bCs/>
              </w:rPr>
              <w:t>1,3889</w:t>
            </w:r>
          </w:p>
        </w:tc>
      </w:tr>
      <w:tr w:rsidR="00621BAA" w:rsidRPr="0014081D" w14:paraId="4E621719" w14:textId="77777777" w:rsidTr="49C59C49">
        <w:tc>
          <w:tcPr>
            <w:tcW w:w="3794" w:type="dxa"/>
            <w:shd w:val="clear" w:color="auto" w:fill="auto"/>
          </w:tcPr>
          <w:p w14:paraId="4D246986" w14:textId="44BAC9F1" w:rsidR="00621BAA" w:rsidRPr="0014081D" w:rsidRDefault="7E1468BB" w:rsidP="49C59C49">
            <w:r>
              <w:t>ZŠ</w:t>
            </w:r>
            <w:r w:rsidR="69F5DC48">
              <w:t xml:space="preserve"> –</w:t>
            </w:r>
            <w:r>
              <w:t xml:space="preserve"> učitelé</w:t>
            </w:r>
          </w:p>
        </w:tc>
        <w:tc>
          <w:tcPr>
            <w:tcW w:w="2835" w:type="dxa"/>
            <w:shd w:val="clear" w:color="auto" w:fill="auto"/>
          </w:tcPr>
          <w:p w14:paraId="08F11924" w14:textId="77777777" w:rsidR="00621BAA" w:rsidRPr="0014081D" w:rsidRDefault="00621BAA" w:rsidP="004A4C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4C9C">
              <w:rPr>
                <w:bCs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14:paraId="245E3D4A" w14:textId="77777777" w:rsidR="00621BAA" w:rsidRPr="0014081D" w:rsidRDefault="004A4C9C" w:rsidP="006E3207">
            <w:pPr>
              <w:jc w:val="center"/>
              <w:rPr>
                <w:bCs/>
              </w:rPr>
            </w:pPr>
            <w:r>
              <w:rPr>
                <w:bCs/>
              </w:rPr>
              <w:t>15,</w:t>
            </w:r>
            <w:r w:rsidR="006E3207">
              <w:rPr>
                <w:bCs/>
              </w:rPr>
              <w:t>5455</w:t>
            </w:r>
          </w:p>
        </w:tc>
      </w:tr>
      <w:tr w:rsidR="00621BAA" w:rsidRPr="0014081D" w14:paraId="1A674BD2" w14:textId="77777777" w:rsidTr="49C59C49">
        <w:tc>
          <w:tcPr>
            <w:tcW w:w="3794" w:type="dxa"/>
            <w:shd w:val="clear" w:color="auto" w:fill="auto"/>
          </w:tcPr>
          <w:p w14:paraId="241D0468" w14:textId="77777777" w:rsidR="00621BAA" w:rsidRPr="0014081D" w:rsidRDefault="006E3207" w:rsidP="00621BAA">
            <w:pPr>
              <w:rPr>
                <w:bCs/>
              </w:rPr>
            </w:pPr>
            <w:r>
              <w:rPr>
                <w:bCs/>
              </w:rPr>
              <w:t>ZŠ – asistentky</w:t>
            </w:r>
            <w:r w:rsidR="00621BAA">
              <w:rPr>
                <w:bCs/>
              </w:rPr>
              <w:t xml:space="preserve"> pedagoga</w:t>
            </w:r>
          </w:p>
        </w:tc>
        <w:tc>
          <w:tcPr>
            <w:tcW w:w="2835" w:type="dxa"/>
            <w:shd w:val="clear" w:color="auto" w:fill="auto"/>
          </w:tcPr>
          <w:p w14:paraId="083ED9F5" w14:textId="77777777" w:rsidR="00621BAA" w:rsidRPr="00907FF2" w:rsidRDefault="00907FF2" w:rsidP="003617D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6E3C4D1D" w14:textId="77777777" w:rsidR="00621BAA" w:rsidRPr="00907FF2" w:rsidRDefault="00907FF2" w:rsidP="003617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1BAA" w:rsidRPr="0014081D" w14:paraId="030E9EED" w14:textId="77777777" w:rsidTr="49C59C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7B8D" w14:textId="77777777" w:rsidR="00621BAA" w:rsidRPr="0014081D" w:rsidRDefault="006E3207" w:rsidP="00621BAA">
            <w:pPr>
              <w:rPr>
                <w:bCs/>
              </w:rPr>
            </w:pPr>
            <w:r>
              <w:rPr>
                <w:bCs/>
              </w:rPr>
              <w:t>ŠD – vychovatelky</w:t>
            </w:r>
            <w:r w:rsidR="00621BAA">
              <w:rPr>
                <w:bCs/>
              </w:rPr>
              <w:t xml:space="preserve"> ŠD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5E7" w14:textId="77777777" w:rsidR="00621BAA" w:rsidRPr="0014081D" w:rsidRDefault="002F431D" w:rsidP="003617D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BC46" w14:textId="77777777" w:rsidR="00621BAA" w:rsidRPr="0014081D" w:rsidRDefault="004A4C9C" w:rsidP="003617D9">
            <w:pPr>
              <w:jc w:val="center"/>
              <w:rPr>
                <w:bCs/>
              </w:rPr>
            </w:pPr>
            <w:r>
              <w:rPr>
                <w:bCs/>
              </w:rPr>
              <w:t>2,5518</w:t>
            </w:r>
          </w:p>
        </w:tc>
      </w:tr>
      <w:tr w:rsidR="00621BAA" w:rsidRPr="0014081D" w14:paraId="091A09EE" w14:textId="77777777" w:rsidTr="49C59C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A73D" w14:textId="77777777" w:rsidR="00621BAA" w:rsidRPr="0014081D" w:rsidRDefault="00621BAA" w:rsidP="00621BAA">
            <w:pPr>
              <w:rPr>
                <w:bCs/>
              </w:rPr>
            </w:pPr>
            <w:r>
              <w:rPr>
                <w:bCs/>
              </w:rPr>
              <w:t>Školní jídelna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B165" w14:textId="77777777" w:rsidR="00621BAA" w:rsidRPr="0014081D" w:rsidRDefault="00621BAA" w:rsidP="003617D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3F30" w14:textId="77777777" w:rsidR="00621BAA" w:rsidRPr="0014081D" w:rsidRDefault="00621BAA" w:rsidP="003617D9">
            <w:pPr>
              <w:jc w:val="center"/>
              <w:rPr>
                <w:bCs/>
              </w:rPr>
            </w:pPr>
            <w:r>
              <w:rPr>
                <w:bCs/>
              </w:rPr>
              <w:t>4,75</w:t>
            </w:r>
          </w:p>
        </w:tc>
      </w:tr>
      <w:tr w:rsidR="00621BAA" w:rsidRPr="0014081D" w14:paraId="1F94D6D3" w14:textId="77777777" w:rsidTr="49C59C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9BBE" w14:textId="77777777" w:rsidR="00621BAA" w:rsidRPr="0014081D" w:rsidRDefault="00621BAA" w:rsidP="00621BAA">
            <w:pPr>
              <w:rPr>
                <w:bCs/>
              </w:rPr>
            </w:pPr>
            <w:r>
              <w:rPr>
                <w:bCs/>
              </w:rPr>
              <w:t>Správní zaměstnanci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F46" w14:textId="77777777" w:rsidR="00621BAA" w:rsidRPr="0014081D" w:rsidRDefault="00621BAA" w:rsidP="003617D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F5CF" w14:textId="77777777" w:rsidR="00621BAA" w:rsidRPr="0014081D" w:rsidRDefault="00621BAA" w:rsidP="003617D9">
            <w:pPr>
              <w:jc w:val="center"/>
              <w:rPr>
                <w:bCs/>
              </w:rPr>
            </w:pPr>
            <w:r>
              <w:rPr>
                <w:bCs/>
              </w:rPr>
              <w:t>4,2875</w:t>
            </w:r>
          </w:p>
        </w:tc>
      </w:tr>
    </w:tbl>
    <w:p w14:paraId="2C022137" w14:textId="77777777" w:rsidR="00621BAA" w:rsidRDefault="00621BAA" w:rsidP="00621BAA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92"/>
      </w:tblGrid>
      <w:tr w:rsidR="00621BAA" w:rsidRPr="00621BAA" w14:paraId="4DB0E2DB" w14:textId="77777777" w:rsidTr="003617D9">
        <w:tc>
          <w:tcPr>
            <w:tcW w:w="9288" w:type="dxa"/>
            <w:gridSpan w:val="2"/>
            <w:shd w:val="clear" w:color="auto" w:fill="C6D9F1" w:themeFill="text2" w:themeFillTint="33"/>
          </w:tcPr>
          <w:p w14:paraId="68C0F62C" w14:textId="77777777" w:rsidR="00621BAA" w:rsidRPr="00621BAA" w:rsidRDefault="00621BAA" w:rsidP="002F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Věkový průměr pedagogických zaměstnanců školy</w:t>
            </w:r>
            <w:r w:rsidR="00A36A7D">
              <w:rPr>
                <w:b/>
                <w:bCs/>
              </w:rPr>
              <w:t xml:space="preserve"> - k 30. 6. 202</w:t>
            </w:r>
            <w:r w:rsidR="00E30B7C">
              <w:rPr>
                <w:b/>
                <w:bCs/>
              </w:rPr>
              <w:t>4</w:t>
            </w:r>
          </w:p>
        </w:tc>
      </w:tr>
      <w:tr w:rsidR="00621BAA" w:rsidRPr="0014081D" w14:paraId="719EB639" w14:textId="77777777" w:rsidTr="00A36A7D">
        <w:tc>
          <w:tcPr>
            <w:tcW w:w="7196" w:type="dxa"/>
            <w:shd w:val="clear" w:color="auto" w:fill="auto"/>
          </w:tcPr>
          <w:p w14:paraId="15FBC27A" w14:textId="77777777" w:rsidR="00621BAA" w:rsidRPr="0014081D" w:rsidRDefault="00621BAA" w:rsidP="00A36A7D">
            <w:pPr>
              <w:rPr>
                <w:bCs/>
              </w:rPr>
            </w:pPr>
            <w:r>
              <w:rPr>
                <w:bCs/>
              </w:rPr>
              <w:t>Ped. pracovníci MŠ (učitelky + asistenti pedagoga)</w:t>
            </w:r>
          </w:p>
        </w:tc>
        <w:tc>
          <w:tcPr>
            <w:tcW w:w="2092" w:type="dxa"/>
            <w:shd w:val="clear" w:color="auto" w:fill="auto"/>
          </w:tcPr>
          <w:p w14:paraId="766090C4" w14:textId="77777777" w:rsidR="00621BAA" w:rsidRPr="0014081D" w:rsidRDefault="00A36A7D" w:rsidP="00E30B7C">
            <w:pPr>
              <w:jc w:val="center"/>
              <w:rPr>
                <w:bCs/>
              </w:rPr>
            </w:pPr>
            <w:r>
              <w:rPr>
                <w:bCs/>
              </w:rPr>
              <w:t>42,</w:t>
            </w:r>
            <w:r w:rsidR="00E30B7C">
              <w:rPr>
                <w:bCs/>
              </w:rPr>
              <w:t>5</w:t>
            </w:r>
          </w:p>
        </w:tc>
      </w:tr>
      <w:tr w:rsidR="00621BAA" w:rsidRPr="0014081D" w14:paraId="02B81ED0" w14:textId="77777777" w:rsidTr="00A36A7D">
        <w:tc>
          <w:tcPr>
            <w:tcW w:w="7196" w:type="dxa"/>
            <w:shd w:val="clear" w:color="auto" w:fill="auto"/>
          </w:tcPr>
          <w:p w14:paraId="70C18ED5" w14:textId="77777777" w:rsidR="00621BAA" w:rsidRDefault="00A36A7D" w:rsidP="00A36A7D">
            <w:pPr>
              <w:rPr>
                <w:bCs/>
              </w:rPr>
            </w:pPr>
            <w:r>
              <w:rPr>
                <w:bCs/>
              </w:rPr>
              <w:t>Ped. pracovníci ZŠ (učitelé + asistenti pedagoga + vychovatelky ŠD)</w:t>
            </w:r>
          </w:p>
        </w:tc>
        <w:tc>
          <w:tcPr>
            <w:tcW w:w="2092" w:type="dxa"/>
            <w:shd w:val="clear" w:color="auto" w:fill="auto"/>
          </w:tcPr>
          <w:p w14:paraId="4C917165" w14:textId="77777777" w:rsidR="00621BAA" w:rsidRDefault="008A27ED" w:rsidP="006E320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E3207">
              <w:rPr>
                <w:bCs/>
              </w:rPr>
              <w:t>8,3</w:t>
            </w:r>
          </w:p>
        </w:tc>
      </w:tr>
    </w:tbl>
    <w:p w14:paraId="6C82D359" w14:textId="77777777" w:rsidR="00621BAA" w:rsidRDefault="00621BAA" w:rsidP="00621BAA">
      <w:pPr>
        <w:spacing w:after="240"/>
      </w:pPr>
    </w:p>
    <w:p w14:paraId="71F2E99A" w14:textId="77777777" w:rsidR="00A36A7D" w:rsidRPr="00D97521" w:rsidRDefault="00D97521" w:rsidP="00A36A7D">
      <w:pPr>
        <w:spacing w:after="240"/>
        <w:rPr>
          <w:b/>
          <w:noProof/>
        </w:rPr>
      </w:pPr>
      <w:r w:rsidRPr="00D97521">
        <w:rPr>
          <w:b/>
          <w:noProof/>
        </w:rPr>
        <w:t xml:space="preserve">2.2. </w:t>
      </w:r>
      <w:r w:rsidR="00A36A7D" w:rsidRPr="00D97521">
        <w:rPr>
          <w:b/>
          <w:noProof/>
        </w:rPr>
        <w:t>Věkové složení pedagogických zaměstnaců ZŠ a ŠD (včetně AP) k 30. 6. 202</w:t>
      </w:r>
      <w:r w:rsidR="00E30B7C">
        <w:rPr>
          <w:b/>
          <w:noProof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2"/>
      </w:tblGrid>
      <w:tr w:rsidR="00A36A7D" w:rsidRPr="00FF2517" w14:paraId="6E29F80A" w14:textId="77777777" w:rsidTr="003617D9">
        <w:trPr>
          <w:trHeight w:val="90"/>
        </w:trPr>
        <w:tc>
          <w:tcPr>
            <w:tcW w:w="921" w:type="dxa"/>
            <w:vMerge w:val="restart"/>
            <w:shd w:val="clear" w:color="auto" w:fill="C6D9F1" w:themeFill="text2" w:themeFillTint="33"/>
          </w:tcPr>
          <w:p w14:paraId="0EF8BBD9" w14:textId="77777777" w:rsidR="00A36A7D" w:rsidRPr="00FF2517" w:rsidRDefault="00A36A7D" w:rsidP="003617D9">
            <w:pPr>
              <w:jc w:val="center"/>
              <w:rPr>
                <w:b/>
              </w:rPr>
            </w:pPr>
            <w:r>
              <w:rPr>
                <w:b/>
              </w:rPr>
              <w:t>věk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774B33E5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20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1B12BDA6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25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39023AAF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30</w:t>
            </w:r>
          </w:p>
        </w:tc>
        <w:tc>
          <w:tcPr>
            <w:tcW w:w="922" w:type="dxa"/>
            <w:shd w:val="clear" w:color="auto" w:fill="C6D9F1" w:themeFill="text2" w:themeFillTint="33"/>
          </w:tcPr>
          <w:p w14:paraId="259219F3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35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70FA58F7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40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4F33E5D4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45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1504D7A6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50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75D1C8C7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55</w:t>
            </w:r>
          </w:p>
        </w:tc>
        <w:tc>
          <w:tcPr>
            <w:tcW w:w="922" w:type="dxa"/>
            <w:shd w:val="clear" w:color="auto" w:fill="C6D9F1" w:themeFill="text2" w:themeFillTint="33"/>
          </w:tcPr>
          <w:p w14:paraId="0C107375" w14:textId="77777777" w:rsidR="00A36A7D" w:rsidRPr="00EE11BA" w:rsidRDefault="00A36A7D" w:rsidP="003617D9">
            <w:pPr>
              <w:jc w:val="center"/>
            </w:pPr>
            <w:r>
              <w:t>o</w:t>
            </w:r>
            <w:r w:rsidRPr="00EE11BA">
              <w:t xml:space="preserve">d </w:t>
            </w:r>
            <w:r>
              <w:t xml:space="preserve"> 60</w:t>
            </w:r>
          </w:p>
        </w:tc>
      </w:tr>
      <w:tr w:rsidR="00A36A7D" w:rsidRPr="00FF2517" w14:paraId="0E57F2B7" w14:textId="77777777" w:rsidTr="003617D9">
        <w:trPr>
          <w:trHeight w:val="90"/>
        </w:trPr>
        <w:tc>
          <w:tcPr>
            <w:tcW w:w="921" w:type="dxa"/>
            <w:vMerge/>
            <w:shd w:val="clear" w:color="auto" w:fill="C6D9F1" w:themeFill="text2" w:themeFillTint="33"/>
          </w:tcPr>
          <w:p w14:paraId="5B1D7BBC" w14:textId="77777777" w:rsidR="00A36A7D" w:rsidRPr="00FF2517" w:rsidRDefault="00A36A7D" w:rsidP="003617D9">
            <w:pPr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C6D9F1" w:themeFill="text2" w:themeFillTint="33"/>
          </w:tcPr>
          <w:p w14:paraId="1520CEEA" w14:textId="77777777" w:rsidR="00A36A7D" w:rsidRPr="00EE11BA" w:rsidRDefault="00A36A7D" w:rsidP="003617D9">
            <w:pPr>
              <w:jc w:val="center"/>
            </w:pPr>
            <w:r>
              <w:t>do 24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26AEA4E7" w14:textId="77777777" w:rsidR="00A36A7D" w:rsidRPr="00EE11BA" w:rsidRDefault="00A36A7D" w:rsidP="003617D9">
            <w:pPr>
              <w:jc w:val="center"/>
            </w:pPr>
            <w:r>
              <w:t>do 29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14F8E6BF" w14:textId="77777777" w:rsidR="00A36A7D" w:rsidRPr="00EE11BA" w:rsidRDefault="00A36A7D" w:rsidP="003617D9">
            <w:pPr>
              <w:jc w:val="center"/>
            </w:pPr>
            <w:r>
              <w:t>do 34</w:t>
            </w:r>
          </w:p>
        </w:tc>
        <w:tc>
          <w:tcPr>
            <w:tcW w:w="922" w:type="dxa"/>
            <w:shd w:val="clear" w:color="auto" w:fill="C6D9F1" w:themeFill="text2" w:themeFillTint="33"/>
          </w:tcPr>
          <w:p w14:paraId="2BB8E309" w14:textId="77777777" w:rsidR="00A36A7D" w:rsidRPr="00EE11BA" w:rsidRDefault="00A36A7D" w:rsidP="003617D9">
            <w:pPr>
              <w:jc w:val="center"/>
            </w:pPr>
            <w:r>
              <w:t>do 39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6EEAAC34" w14:textId="77777777" w:rsidR="00A36A7D" w:rsidRPr="00EE11BA" w:rsidRDefault="00A36A7D" w:rsidP="003617D9">
            <w:pPr>
              <w:jc w:val="center"/>
            </w:pPr>
            <w:r>
              <w:t>do 44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3BDD4239" w14:textId="77777777" w:rsidR="00A36A7D" w:rsidRPr="00EE11BA" w:rsidRDefault="00A36A7D" w:rsidP="003617D9">
            <w:pPr>
              <w:jc w:val="center"/>
            </w:pPr>
            <w:r>
              <w:t>do 49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32425DF3" w14:textId="77777777" w:rsidR="00A36A7D" w:rsidRPr="00EE11BA" w:rsidRDefault="00A36A7D" w:rsidP="003617D9">
            <w:pPr>
              <w:jc w:val="center"/>
            </w:pPr>
            <w:r>
              <w:t>do 54</w:t>
            </w:r>
          </w:p>
        </w:tc>
        <w:tc>
          <w:tcPr>
            <w:tcW w:w="921" w:type="dxa"/>
            <w:shd w:val="clear" w:color="auto" w:fill="C6D9F1" w:themeFill="text2" w:themeFillTint="33"/>
          </w:tcPr>
          <w:p w14:paraId="371AF391" w14:textId="77777777" w:rsidR="00A36A7D" w:rsidRPr="00EE11BA" w:rsidRDefault="00A36A7D" w:rsidP="003617D9">
            <w:pPr>
              <w:jc w:val="center"/>
            </w:pPr>
            <w:r>
              <w:t>do 59</w:t>
            </w:r>
          </w:p>
        </w:tc>
        <w:tc>
          <w:tcPr>
            <w:tcW w:w="922" w:type="dxa"/>
            <w:shd w:val="clear" w:color="auto" w:fill="C6D9F1" w:themeFill="text2" w:themeFillTint="33"/>
          </w:tcPr>
          <w:p w14:paraId="1FFED5AC" w14:textId="77777777" w:rsidR="00A36A7D" w:rsidRPr="00EE11BA" w:rsidRDefault="00A36A7D" w:rsidP="003617D9">
            <w:pPr>
              <w:jc w:val="center"/>
            </w:pPr>
          </w:p>
        </w:tc>
      </w:tr>
      <w:tr w:rsidR="00A36A7D" w:rsidRPr="00FF2517" w14:paraId="5B274C7A" w14:textId="77777777" w:rsidTr="003617D9">
        <w:trPr>
          <w:trHeight w:val="90"/>
        </w:trPr>
        <w:tc>
          <w:tcPr>
            <w:tcW w:w="921" w:type="dxa"/>
            <w:shd w:val="clear" w:color="auto" w:fill="C6D9F1" w:themeFill="text2" w:themeFillTint="33"/>
          </w:tcPr>
          <w:p w14:paraId="5F07180B" w14:textId="77777777" w:rsidR="00A36A7D" w:rsidRPr="00FF2517" w:rsidRDefault="00A36A7D" w:rsidP="003617D9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921" w:type="dxa"/>
            <w:shd w:val="clear" w:color="auto" w:fill="FFFFFF" w:themeFill="background1"/>
          </w:tcPr>
          <w:p w14:paraId="2E32355D" w14:textId="77777777" w:rsidR="00A36A7D" w:rsidRPr="00EE11BA" w:rsidRDefault="00A36A7D" w:rsidP="003617D9">
            <w:pPr>
              <w:jc w:val="center"/>
            </w:pPr>
            <w:r w:rsidRPr="00EE11BA"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14:paraId="573602AE" w14:textId="77777777" w:rsidR="00A36A7D" w:rsidRPr="00EE11BA" w:rsidRDefault="00F15FA0" w:rsidP="003617D9">
            <w:pPr>
              <w:jc w:val="center"/>
            </w:pPr>
            <w: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14:paraId="4E11BB81" w14:textId="77777777" w:rsidR="00A36A7D" w:rsidRPr="00EE11BA" w:rsidRDefault="001E2087" w:rsidP="003617D9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19532C17" w14:textId="77777777" w:rsidR="00A36A7D" w:rsidRPr="00EE11BA" w:rsidRDefault="001E2087" w:rsidP="003617D9">
            <w:pPr>
              <w:jc w:val="center"/>
            </w:pPr>
            <w:r>
              <w:t>4</w:t>
            </w:r>
          </w:p>
        </w:tc>
        <w:tc>
          <w:tcPr>
            <w:tcW w:w="921" w:type="dxa"/>
            <w:shd w:val="clear" w:color="auto" w:fill="FFFFFF" w:themeFill="background1"/>
          </w:tcPr>
          <w:p w14:paraId="26CF3B3C" w14:textId="77777777" w:rsidR="00A36A7D" w:rsidRPr="00EE11BA" w:rsidRDefault="001E2087" w:rsidP="003617D9">
            <w:pPr>
              <w:jc w:val="center"/>
            </w:pPr>
            <w:r>
              <w:t>2</w:t>
            </w:r>
          </w:p>
        </w:tc>
        <w:tc>
          <w:tcPr>
            <w:tcW w:w="921" w:type="dxa"/>
            <w:shd w:val="clear" w:color="auto" w:fill="FFFFFF" w:themeFill="background1"/>
          </w:tcPr>
          <w:p w14:paraId="77202E35" w14:textId="77777777" w:rsidR="00A36A7D" w:rsidRPr="00EE11BA" w:rsidRDefault="001E2087" w:rsidP="003617D9">
            <w:pPr>
              <w:jc w:val="center"/>
            </w:pPr>
            <w:r>
              <w:t>5</w:t>
            </w:r>
          </w:p>
        </w:tc>
        <w:tc>
          <w:tcPr>
            <w:tcW w:w="921" w:type="dxa"/>
            <w:shd w:val="clear" w:color="auto" w:fill="FFFFFF" w:themeFill="background1"/>
          </w:tcPr>
          <w:p w14:paraId="2899970C" w14:textId="77777777" w:rsidR="00A36A7D" w:rsidRPr="00EE11BA" w:rsidRDefault="00F15FA0" w:rsidP="003617D9">
            <w:pPr>
              <w:jc w:val="center"/>
            </w:pPr>
            <w:r>
              <w:t>3</w:t>
            </w:r>
          </w:p>
        </w:tc>
        <w:tc>
          <w:tcPr>
            <w:tcW w:w="921" w:type="dxa"/>
            <w:shd w:val="clear" w:color="auto" w:fill="FFFFFF" w:themeFill="background1"/>
          </w:tcPr>
          <w:p w14:paraId="27448180" w14:textId="77777777" w:rsidR="00A36A7D" w:rsidRPr="00EE11BA" w:rsidRDefault="00F15FA0" w:rsidP="003617D9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0A28D2AF" w14:textId="77777777" w:rsidR="00A36A7D" w:rsidRPr="00EE11BA" w:rsidRDefault="00A36A7D" w:rsidP="003617D9">
            <w:pPr>
              <w:jc w:val="center"/>
            </w:pPr>
            <w:r w:rsidRPr="00EE11BA">
              <w:t>4</w:t>
            </w:r>
          </w:p>
        </w:tc>
      </w:tr>
    </w:tbl>
    <w:p w14:paraId="0DADDA69" w14:textId="77777777" w:rsidR="00A36A7D" w:rsidRDefault="00A36A7D" w:rsidP="00621BAA">
      <w:pPr>
        <w:spacing w:after="240"/>
      </w:pPr>
    </w:p>
    <w:p w14:paraId="61A0ABCF" w14:textId="77777777" w:rsidR="00E33946" w:rsidRDefault="00D97521" w:rsidP="005C0528">
      <w:pPr>
        <w:spacing w:after="240"/>
        <w:rPr>
          <w:b/>
          <w:bCs/>
        </w:rPr>
      </w:pPr>
      <w:r w:rsidRPr="00D97521">
        <w:rPr>
          <w:b/>
          <w:bCs/>
        </w:rPr>
        <w:t xml:space="preserve">2.3. </w:t>
      </w:r>
      <w:r w:rsidR="00A36A7D" w:rsidRPr="00D97521">
        <w:rPr>
          <w:b/>
          <w:bCs/>
        </w:rPr>
        <w:t>Kvalifikovanost pedagogických 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1239"/>
        <w:gridCol w:w="1239"/>
        <w:gridCol w:w="1239"/>
      </w:tblGrid>
      <w:tr w:rsidR="00DC4F37" w14:paraId="272C375C" w14:textId="77777777" w:rsidTr="49C59C49">
        <w:tc>
          <w:tcPr>
            <w:tcW w:w="5495" w:type="dxa"/>
            <w:shd w:val="clear" w:color="auto" w:fill="B8CCE4" w:themeFill="accent1" w:themeFillTint="66"/>
          </w:tcPr>
          <w:p w14:paraId="6BEC10D8" w14:textId="77777777" w:rsidR="00DC4F37" w:rsidRPr="002D0DD5" w:rsidRDefault="00DC4F37" w:rsidP="00905CFC">
            <w:pPr>
              <w:rPr>
                <w:b/>
                <w:i/>
              </w:rPr>
            </w:pPr>
            <w:r>
              <w:rPr>
                <w:b/>
                <w:i/>
              </w:rPr>
              <w:t>Vzdělání</w:t>
            </w:r>
          </w:p>
        </w:tc>
        <w:tc>
          <w:tcPr>
            <w:tcW w:w="3717" w:type="dxa"/>
            <w:gridSpan w:val="3"/>
            <w:shd w:val="clear" w:color="auto" w:fill="B8CCE4" w:themeFill="accent1" w:themeFillTint="66"/>
          </w:tcPr>
          <w:p w14:paraId="5A4F16D8" w14:textId="77777777" w:rsidR="00DC4F37" w:rsidRPr="002D0DD5" w:rsidRDefault="00DC4F37" w:rsidP="00905CFC">
            <w:pPr>
              <w:jc w:val="center"/>
              <w:rPr>
                <w:b/>
                <w:i/>
              </w:rPr>
            </w:pPr>
            <w:r w:rsidRPr="002D0DD5">
              <w:rPr>
                <w:b/>
                <w:i/>
              </w:rPr>
              <w:t>Přepočtený počet ped. pracovníků</w:t>
            </w:r>
          </w:p>
        </w:tc>
      </w:tr>
      <w:tr w:rsidR="005B701F" w14:paraId="0775E8D6" w14:textId="77777777" w:rsidTr="49C59C49">
        <w:tc>
          <w:tcPr>
            <w:tcW w:w="5495" w:type="dxa"/>
            <w:shd w:val="clear" w:color="auto" w:fill="B8CCE4" w:themeFill="accent1" w:themeFillTint="66"/>
          </w:tcPr>
          <w:p w14:paraId="6654848F" w14:textId="77777777" w:rsidR="00DC4F37" w:rsidRDefault="00DC4F37" w:rsidP="00905CFC"/>
        </w:tc>
        <w:tc>
          <w:tcPr>
            <w:tcW w:w="1239" w:type="dxa"/>
            <w:shd w:val="clear" w:color="auto" w:fill="B8CCE4" w:themeFill="accent1" w:themeFillTint="66"/>
          </w:tcPr>
          <w:p w14:paraId="536E4E5F" w14:textId="77777777" w:rsidR="00DC4F37" w:rsidRPr="002D0DD5" w:rsidRDefault="00DC4F37" w:rsidP="00905CFC">
            <w:pPr>
              <w:jc w:val="center"/>
              <w:rPr>
                <w:b/>
                <w:i/>
              </w:rPr>
            </w:pPr>
            <w:r w:rsidRPr="002D0DD5">
              <w:rPr>
                <w:b/>
                <w:i/>
              </w:rPr>
              <w:t>MŠ</w:t>
            </w:r>
          </w:p>
        </w:tc>
        <w:tc>
          <w:tcPr>
            <w:tcW w:w="1239" w:type="dxa"/>
            <w:shd w:val="clear" w:color="auto" w:fill="B8CCE4" w:themeFill="accent1" w:themeFillTint="66"/>
          </w:tcPr>
          <w:p w14:paraId="49C165FB" w14:textId="77777777" w:rsidR="00DC4F37" w:rsidRPr="002D0DD5" w:rsidRDefault="00DC4F37" w:rsidP="00905CFC">
            <w:pPr>
              <w:jc w:val="center"/>
              <w:rPr>
                <w:b/>
                <w:i/>
              </w:rPr>
            </w:pPr>
            <w:r w:rsidRPr="002D0DD5">
              <w:rPr>
                <w:b/>
                <w:i/>
              </w:rPr>
              <w:t>ZŠ</w:t>
            </w:r>
          </w:p>
        </w:tc>
        <w:tc>
          <w:tcPr>
            <w:tcW w:w="1239" w:type="dxa"/>
            <w:shd w:val="clear" w:color="auto" w:fill="B8CCE4" w:themeFill="accent1" w:themeFillTint="66"/>
          </w:tcPr>
          <w:p w14:paraId="1B72355D" w14:textId="77777777" w:rsidR="00DC4F37" w:rsidRPr="002D0DD5" w:rsidRDefault="00DC4F37" w:rsidP="00905CFC">
            <w:pPr>
              <w:jc w:val="center"/>
              <w:rPr>
                <w:b/>
                <w:i/>
              </w:rPr>
            </w:pPr>
            <w:r w:rsidRPr="002D0DD5">
              <w:rPr>
                <w:b/>
                <w:i/>
              </w:rPr>
              <w:t>ŠD</w:t>
            </w:r>
          </w:p>
        </w:tc>
      </w:tr>
      <w:tr w:rsidR="00DC4F37" w14:paraId="42096C53" w14:textId="77777777" w:rsidTr="49C59C49">
        <w:tc>
          <w:tcPr>
            <w:tcW w:w="5495" w:type="dxa"/>
          </w:tcPr>
          <w:p w14:paraId="5172081F" w14:textId="77777777" w:rsidR="00DC4F37" w:rsidRDefault="00DC4F37" w:rsidP="00905CFC">
            <w:r>
              <w:t>SŠ – bez maturity</w:t>
            </w:r>
          </w:p>
        </w:tc>
        <w:tc>
          <w:tcPr>
            <w:tcW w:w="1239" w:type="dxa"/>
          </w:tcPr>
          <w:p w14:paraId="1EAE77D0" w14:textId="77777777" w:rsidR="00DC4F37" w:rsidRDefault="00DC4F37" w:rsidP="00905CFC">
            <w:pPr>
              <w:jc w:val="center"/>
            </w:pPr>
            <w:r>
              <w:t>0,75</w:t>
            </w:r>
          </w:p>
        </w:tc>
        <w:tc>
          <w:tcPr>
            <w:tcW w:w="1239" w:type="dxa"/>
          </w:tcPr>
          <w:p w14:paraId="26372548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2C9DEFE8" w14:textId="77777777" w:rsidR="00DC4F37" w:rsidRDefault="00DC4F37" w:rsidP="00905CFC">
            <w:pPr>
              <w:jc w:val="center"/>
            </w:pPr>
          </w:p>
        </w:tc>
      </w:tr>
      <w:tr w:rsidR="00DC4F37" w14:paraId="05F42296" w14:textId="77777777" w:rsidTr="49C59C49">
        <w:tc>
          <w:tcPr>
            <w:tcW w:w="5495" w:type="dxa"/>
          </w:tcPr>
          <w:p w14:paraId="7E8D8C35" w14:textId="54E30319" w:rsidR="00DC4F37" w:rsidRDefault="00DC4F37" w:rsidP="00905CFC">
            <w:r>
              <w:t xml:space="preserve">SŠ </w:t>
            </w:r>
            <w:r w:rsidR="0F14872C">
              <w:t>–</w:t>
            </w:r>
            <w:r>
              <w:t xml:space="preserve"> pedagogická</w:t>
            </w:r>
          </w:p>
        </w:tc>
        <w:tc>
          <w:tcPr>
            <w:tcW w:w="1239" w:type="dxa"/>
          </w:tcPr>
          <w:p w14:paraId="1748C837" w14:textId="77777777" w:rsidR="00DC4F37" w:rsidRDefault="00DC4F37" w:rsidP="00907FF2">
            <w:pPr>
              <w:jc w:val="center"/>
            </w:pPr>
            <w:r>
              <w:t>2,5</w:t>
            </w:r>
            <w:r w:rsidR="00907FF2">
              <w:t>421</w:t>
            </w:r>
          </w:p>
        </w:tc>
        <w:tc>
          <w:tcPr>
            <w:tcW w:w="1239" w:type="dxa"/>
          </w:tcPr>
          <w:p w14:paraId="5E359C4D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49BA2A43" w14:textId="77777777" w:rsidR="00DC4F37" w:rsidRDefault="00DC4F37" w:rsidP="00905CFC">
            <w:pPr>
              <w:jc w:val="center"/>
            </w:pPr>
            <w:r>
              <w:t>2,5518</w:t>
            </w:r>
          </w:p>
        </w:tc>
      </w:tr>
      <w:tr w:rsidR="00DC4F37" w14:paraId="3DF9E240" w14:textId="77777777" w:rsidTr="49C59C49">
        <w:tc>
          <w:tcPr>
            <w:tcW w:w="5495" w:type="dxa"/>
          </w:tcPr>
          <w:p w14:paraId="01DF8A98" w14:textId="77777777" w:rsidR="00DC4F37" w:rsidRDefault="00DC4F37" w:rsidP="005B701F">
            <w:r>
              <w:t xml:space="preserve">SŠ </w:t>
            </w:r>
            <w:r w:rsidR="00907FF2">
              <w:t>–</w:t>
            </w:r>
            <w:r>
              <w:t xml:space="preserve"> </w:t>
            </w:r>
            <w:r w:rsidR="005B701F">
              <w:t>nepedagogická</w:t>
            </w:r>
          </w:p>
        </w:tc>
        <w:tc>
          <w:tcPr>
            <w:tcW w:w="1239" w:type="dxa"/>
          </w:tcPr>
          <w:p w14:paraId="77D4A23C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3360E0C5" w14:textId="77777777" w:rsidR="00DC4F37" w:rsidRDefault="00907FF2" w:rsidP="00905CFC">
            <w:pPr>
              <w:jc w:val="center"/>
            </w:pPr>
            <w:r>
              <w:t>1,5</w:t>
            </w:r>
          </w:p>
        </w:tc>
        <w:tc>
          <w:tcPr>
            <w:tcW w:w="1239" w:type="dxa"/>
          </w:tcPr>
          <w:p w14:paraId="269BB19F" w14:textId="77777777" w:rsidR="00DC4F37" w:rsidRDefault="00DC4F37" w:rsidP="00905CFC">
            <w:pPr>
              <w:jc w:val="center"/>
            </w:pPr>
          </w:p>
        </w:tc>
      </w:tr>
      <w:tr w:rsidR="00DC4F37" w14:paraId="56AB1D21" w14:textId="77777777" w:rsidTr="49C59C49">
        <w:tc>
          <w:tcPr>
            <w:tcW w:w="5495" w:type="dxa"/>
          </w:tcPr>
          <w:p w14:paraId="366981A6" w14:textId="77777777" w:rsidR="00DC4F37" w:rsidRDefault="00DC4F37" w:rsidP="00905CFC">
            <w:r>
              <w:t>Konzervatoř</w:t>
            </w:r>
          </w:p>
        </w:tc>
        <w:tc>
          <w:tcPr>
            <w:tcW w:w="1239" w:type="dxa"/>
          </w:tcPr>
          <w:p w14:paraId="089F9353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6CE39EB5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734C717F" w14:textId="77777777" w:rsidR="00DC4F37" w:rsidRDefault="00DC4F37" w:rsidP="00905CFC">
            <w:pPr>
              <w:jc w:val="center"/>
            </w:pPr>
          </w:p>
        </w:tc>
      </w:tr>
      <w:tr w:rsidR="00DC4F37" w14:paraId="224573F8" w14:textId="77777777" w:rsidTr="49C59C49">
        <w:tc>
          <w:tcPr>
            <w:tcW w:w="5495" w:type="dxa"/>
          </w:tcPr>
          <w:p w14:paraId="7D896EE6" w14:textId="77777777" w:rsidR="00DC4F37" w:rsidRDefault="00DC4F37" w:rsidP="00905CFC">
            <w:r>
              <w:t>VOŠ</w:t>
            </w:r>
          </w:p>
        </w:tc>
        <w:tc>
          <w:tcPr>
            <w:tcW w:w="1239" w:type="dxa"/>
          </w:tcPr>
          <w:p w14:paraId="1C706DAF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202C9D6E" w14:textId="77777777" w:rsidR="00DC4F37" w:rsidRDefault="00907FF2" w:rsidP="00905CFC">
            <w:pPr>
              <w:jc w:val="center"/>
            </w:pPr>
            <w:r>
              <w:t>0,5</w:t>
            </w:r>
          </w:p>
        </w:tc>
        <w:tc>
          <w:tcPr>
            <w:tcW w:w="1239" w:type="dxa"/>
          </w:tcPr>
          <w:p w14:paraId="6AA04A0B" w14:textId="77777777" w:rsidR="00DC4F37" w:rsidRDefault="00DC4F37" w:rsidP="00905CFC">
            <w:pPr>
              <w:jc w:val="center"/>
            </w:pPr>
          </w:p>
        </w:tc>
      </w:tr>
      <w:tr w:rsidR="00DC4F37" w14:paraId="518FEF8E" w14:textId="77777777" w:rsidTr="49C59C49">
        <w:tc>
          <w:tcPr>
            <w:tcW w:w="5495" w:type="dxa"/>
          </w:tcPr>
          <w:p w14:paraId="5D7EC11E" w14:textId="77777777" w:rsidR="00DC4F37" w:rsidRDefault="00DC4F37" w:rsidP="00905CFC">
            <w:r>
              <w:t>VŠ (pedagogická) – Bc.</w:t>
            </w:r>
          </w:p>
        </w:tc>
        <w:tc>
          <w:tcPr>
            <w:tcW w:w="1239" w:type="dxa"/>
          </w:tcPr>
          <w:p w14:paraId="62C37570" w14:textId="77777777" w:rsidR="00DC4F37" w:rsidRDefault="00DC4F37" w:rsidP="00905CFC">
            <w:pPr>
              <w:jc w:val="center"/>
            </w:pPr>
            <w:r>
              <w:t>3</w:t>
            </w:r>
          </w:p>
        </w:tc>
        <w:tc>
          <w:tcPr>
            <w:tcW w:w="1239" w:type="dxa"/>
          </w:tcPr>
          <w:p w14:paraId="7F7D25D9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7F21DFB4" w14:textId="77777777" w:rsidR="00DC4F37" w:rsidRDefault="00DC4F37" w:rsidP="00905CFC">
            <w:pPr>
              <w:jc w:val="center"/>
            </w:pPr>
          </w:p>
        </w:tc>
      </w:tr>
      <w:tr w:rsidR="00DC4F37" w14:paraId="3597CB86" w14:textId="77777777" w:rsidTr="49C59C49">
        <w:tc>
          <w:tcPr>
            <w:tcW w:w="5495" w:type="dxa"/>
          </w:tcPr>
          <w:p w14:paraId="19E5FB79" w14:textId="77777777" w:rsidR="00DC4F37" w:rsidRDefault="00DC4F37" w:rsidP="00905CFC">
            <w:r>
              <w:t>VŠ (pedagogická) – Bc. (studující)</w:t>
            </w:r>
          </w:p>
        </w:tc>
        <w:tc>
          <w:tcPr>
            <w:tcW w:w="1239" w:type="dxa"/>
          </w:tcPr>
          <w:p w14:paraId="26ECFF1D" w14:textId="77777777" w:rsidR="00DC4F37" w:rsidRDefault="00DC4F37" w:rsidP="00905CFC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14:paraId="6D03D12D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467C9CCA" w14:textId="77777777" w:rsidR="00DC4F37" w:rsidRDefault="00DC4F37" w:rsidP="00905CFC">
            <w:pPr>
              <w:jc w:val="center"/>
            </w:pPr>
          </w:p>
        </w:tc>
      </w:tr>
      <w:tr w:rsidR="00DC4F37" w14:paraId="2F780067" w14:textId="77777777" w:rsidTr="49C59C49">
        <w:tc>
          <w:tcPr>
            <w:tcW w:w="5495" w:type="dxa"/>
          </w:tcPr>
          <w:p w14:paraId="1B679ADD" w14:textId="77777777" w:rsidR="00DC4F37" w:rsidRDefault="00DC4F37" w:rsidP="00905CFC">
            <w:r>
              <w:t>VŠ (pedagogická) – Mgr.</w:t>
            </w:r>
          </w:p>
        </w:tc>
        <w:tc>
          <w:tcPr>
            <w:tcW w:w="1239" w:type="dxa"/>
          </w:tcPr>
          <w:p w14:paraId="70ACD930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3214FC87" w14:textId="77777777" w:rsidR="00DC4F37" w:rsidRDefault="00907FF2" w:rsidP="00905CFC">
            <w:pPr>
              <w:jc w:val="center"/>
            </w:pPr>
            <w:r>
              <w:t>14,5455</w:t>
            </w:r>
          </w:p>
        </w:tc>
        <w:tc>
          <w:tcPr>
            <w:tcW w:w="1239" w:type="dxa"/>
          </w:tcPr>
          <w:p w14:paraId="6A2884B5" w14:textId="77777777" w:rsidR="00DC4F37" w:rsidRDefault="00DC4F37" w:rsidP="00905CFC">
            <w:pPr>
              <w:jc w:val="center"/>
            </w:pPr>
          </w:p>
        </w:tc>
      </w:tr>
      <w:tr w:rsidR="00DC4F37" w14:paraId="73722FBD" w14:textId="77777777" w:rsidTr="49C59C49">
        <w:tc>
          <w:tcPr>
            <w:tcW w:w="5495" w:type="dxa"/>
          </w:tcPr>
          <w:p w14:paraId="29B4316E" w14:textId="77777777" w:rsidR="00DC4F37" w:rsidRDefault="00DC4F37" w:rsidP="005B701F">
            <w:r>
              <w:t>VŠ (</w:t>
            </w:r>
            <w:r w:rsidR="005B701F">
              <w:t>nepedagogická</w:t>
            </w:r>
            <w:r>
              <w:t>) + DPS *</w:t>
            </w:r>
          </w:p>
        </w:tc>
        <w:tc>
          <w:tcPr>
            <w:tcW w:w="1239" w:type="dxa"/>
          </w:tcPr>
          <w:p w14:paraId="00D923C7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253E4277" w14:textId="77777777" w:rsidR="00DC4F37" w:rsidRDefault="00907FF2" w:rsidP="00905CFC">
            <w:pPr>
              <w:jc w:val="center"/>
            </w:pPr>
            <w:r>
              <w:t>1</w:t>
            </w:r>
          </w:p>
        </w:tc>
        <w:tc>
          <w:tcPr>
            <w:tcW w:w="1239" w:type="dxa"/>
          </w:tcPr>
          <w:p w14:paraId="60889969" w14:textId="77777777" w:rsidR="00DC4F37" w:rsidRDefault="00DC4F37" w:rsidP="00905CFC">
            <w:pPr>
              <w:jc w:val="center"/>
            </w:pPr>
          </w:p>
        </w:tc>
      </w:tr>
      <w:tr w:rsidR="00DC4F37" w14:paraId="2FDB3E70" w14:textId="77777777" w:rsidTr="49C59C49">
        <w:tc>
          <w:tcPr>
            <w:tcW w:w="5495" w:type="dxa"/>
          </w:tcPr>
          <w:p w14:paraId="7E9E5F0A" w14:textId="77777777" w:rsidR="00DC4F37" w:rsidRDefault="00DC4F37" w:rsidP="005B701F">
            <w:r>
              <w:t>VŠ (</w:t>
            </w:r>
            <w:r w:rsidR="005B701F">
              <w:t>nepedagogická</w:t>
            </w:r>
            <w:r>
              <w:t xml:space="preserve">) bez DPS </w:t>
            </w:r>
          </w:p>
        </w:tc>
        <w:tc>
          <w:tcPr>
            <w:tcW w:w="1239" w:type="dxa"/>
          </w:tcPr>
          <w:p w14:paraId="1CB10CBA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4F420C6B" w14:textId="77777777" w:rsidR="00DC4F37" w:rsidRDefault="00DC4F37" w:rsidP="00905CFC">
            <w:pPr>
              <w:jc w:val="center"/>
            </w:pPr>
          </w:p>
        </w:tc>
        <w:tc>
          <w:tcPr>
            <w:tcW w:w="1239" w:type="dxa"/>
          </w:tcPr>
          <w:p w14:paraId="33E33E56" w14:textId="77777777" w:rsidR="00DC4F37" w:rsidRDefault="00DC4F37" w:rsidP="00905CFC">
            <w:pPr>
              <w:jc w:val="center"/>
            </w:pPr>
          </w:p>
        </w:tc>
      </w:tr>
    </w:tbl>
    <w:p w14:paraId="08F71653" w14:textId="77777777" w:rsidR="00DC4F37" w:rsidRDefault="00DC4F37" w:rsidP="00DC4F37"/>
    <w:p w14:paraId="0A201425" w14:textId="77777777" w:rsidR="00DC4F37" w:rsidRDefault="00DC4F37" w:rsidP="00DC4F37">
      <w:r>
        <w:t>*DPS  = doplňkové pedagogické studium</w:t>
      </w:r>
    </w:p>
    <w:p w14:paraId="0BB18671" w14:textId="77777777" w:rsidR="005B701F" w:rsidRDefault="005B701F" w:rsidP="005C0528">
      <w:pPr>
        <w:spacing w:after="240"/>
        <w:rPr>
          <w:b/>
          <w:bCs/>
        </w:rPr>
      </w:pPr>
    </w:p>
    <w:p w14:paraId="347F5CF7" w14:textId="77777777" w:rsidR="002D513C" w:rsidRDefault="00D97521" w:rsidP="005C0528">
      <w:pPr>
        <w:spacing w:after="240"/>
        <w:rPr>
          <w:b/>
          <w:bCs/>
        </w:rPr>
      </w:pPr>
      <w:r w:rsidRPr="00D97521">
        <w:rPr>
          <w:b/>
          <w:bCs/>
        </w:rPr>
        <w:lastRenderedPageBreak/>
        <w:t>2.4. Aprobovanost výuky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756"/>
      </w:tblGrid>
      <w:tr w:rsidR="00453C86" w14:paraId="2A5447E6" w14:textId="77777777" w:rsidTr="006C7112">
        <w:trPr>
          <w:trHeight w:val="92"/>
        </w:trPr>
        <w:tc>
          <w:tcPr>
            <w:tcW w:w="5495" w:type="dxa"/>
            <w:gridSpan w:val="2"/>
            <w:shd w:val="clear" w:color="auto" w:fill="C6D9F1" w:themeFill="text2" w:themeFillTint="33"/>
          </w:tcPr>
          <w:p w14:paraId="151E4740" w14:textId="77777777" w:rsidR="00453C86" w:rsidRDefault="00453C86" w:rsidP="006C7112">
            <w:pPr>
              <w:jc w:val="center"/>
            </w:pPr>
            <w:r>
              <w:t>Aprobovanost výuky – I. st.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5A01BB8" w14:textId="77777777" w:rsidR="00453C86" w:rsidRDefault="00453C86" w:rsidP="006C7112">
            <w:pPr>
              <w:jc w:val="center"/>
            </w:pPr>
            <w:r>
              <w:t>%</w:t>
            </w:r>
          </w:p>
        </w:tc>
      </w:tr>
      <w:tr w:rsidR="00453C86" w14:paraId="00E592CB" w14:textId="77777777" w:rsidTr="006C7112">
        <w:trPr>
          <w:trHeight w:val="92"/>
        </w:trPr>
        <w:tc>
          <w:tcPr>
            <w:tcW w:w="4786" w:type="dxa"/>
          </w:tcPr>
          <w:p w14:paraId="7E57052A" w14:textId="77777777" w:rsidR="00453C86" w:rsidRDefault="00453C86" w:rsidP="006C7112">
            <w:r>
              <w:t>Počet vyučovacích hodin za týden</w:t>
            </w:r>
          </w:p>
        </w:tc>
        <w:tc>
          <w:tcPr>
            <w:tcW w:w="709" w:type="dxa"/>
          </w:tcPr>
          <w:p w14:paraId="6B6E0874" w14:textId="77777777" w:rsidR="00453C86" w:rsidRDefault="00453C86" w:rsidP="00DD3D37">
            <w:r>
              <w:t>1</w:t>
            </w:r>
            <w:r w:rsidR="00DD3D37">
              <w:t>75</w:t>
            </w:r>
          </w:p>
        </w:tc>
        <w:tc>
          <w:tcPr>
            <w:tcW w:w="709" w:type="dxa"/>
          </w:tcPr>
          <w:p w14:paraId="77472F11" w14:textId="77777777" w:rsidR="00453C86" w:rsidRDefault="00453C86" w:rsidP="006C7112">
            <w:r>
              <w:t>100</w:t>
            </w:r>
          </w:p>
        </w:tc>
      </w:tr>
      <w:tr w:rsidR="00453C86" w14:paraId="1F039342" w14:textId="77777777" w:rsidTr="006C7112">
        <w:trPr>
          <w:trHeight w:val="92"/>
        </w:trPr>
        <w:tc>
          <w:tcPr>
            <w:tcW w:w="4786" w:type="dxa"/>
          </w:tcPr>
          <w:p w14:paraId="023D33B7" w14:textId="77777777" w:rsidR="00453C86" w:rsidRDefault="00453C86" w:rsidP="006C7112">
            <w:r>
              <w:t>-z toho počet neaprobovaných hodin</w:t>
            </w:r>
          </w:p>
        </w:tc>
        <w:tc>
          <w:tcPr>
            <w:tcW w:w="709" w:type="dxa"/>
          </w:tcPr>
          <w:p w14:paraId="00F5AF47" w14:textId="77777777" w:rsidR="00453C86" w:rsidRDefault="00FE499B" w:rsidP="006C7112">
            <w:r>
              <w:t>31</w:t>
            </w:r>
          </w:p>
        </w:tc>
        <w:tc>
          <w:tcPr>
            <w:tcW w:w="709" w:type="dxa"/>
          </w:tcPr>
          <w:p w14:paraId="6C51F3D1" w14:textId="77777777" w:rsidR="00453C86" w:rsidRDefault="00FE499B" w:rsidP="006C7112">
            <w:r>
              <w:t>19,38</w:t>
            </w:r>
          </w:p>
        </w:tc>
      </w:tr>
    </w:tbl>
    <w:p w14:paraId="67350365" w14:textId="77777777" w:rsidR="00453C86" w:rsidRDefault="00453C86" w:rsidP="005C0528">
      <w:pPr>
        <w:spacing w:after="240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756"/>
      </w:tblGrid>
      <w:tr w:rsidR="00453C86" w14:paraId="44498153" w14:textId="77777777" w:rsidTr="006C7112">
        <w:trPr>
          <w:trHeight w:val="92"/>
        </w:trPr>
        <w:tc>
          <w:tcPr>
            <w:tcW w:w="5495" w:type="dxa"/>
            <w:gridSpan w:val="2"/>
            <w:shd w:val="clear" w:color="auto" w:fill="C6D9F1" w:themeFill="text2" w:themeFillTint="33"/>
          </w:tcPr>
          <w:p w14:paraId="77D03146" w14:textId="77777777" w:rsidR="00453C86" w:rsidRDefault="00453C86" w:rsidP="006C7112">
            <w:pPr>
              <w:jc w:val="center"/>
            </w:pPr>
            <w:r>
              <w:t>Aprobovanost výuky – II. st.</w:t>
            </w:r>
          </w:p>
        </w:tc>
        <w:tc>
          <w:tcPr>
            <w:tcW w:w="756" w:type="dxa"/>
            <w:shd w:val="clear" w:color="auto" w:fill="C6D9F1" w:themeFill="text2" w:themeFillTint="33"/>
          </w:tcPr>
          <w:p w14:paraId="08FF46BD" w14:textId="77777777" w:rsidR="00453C86" w:rsidRDefault="00453C86" w:rsidP="006C7112">
            <w:pPr>
              <w:jc w:val="center"/>
            </w:pPr>
            <w:r>
              <w:t>%</w:t>
            </w:r>
          </w:p>
        </w:tc>
      </w:tr>
      <w:tr w:rsidR="00453C86" w14:paraId="5A7A4537" w14:textId="77777777" w:rsidTr="006C7112">
        <w:trPr>
          <w:trHeight w:val="92"/>
        </w:trPr>
        <w:tc>
          <w:tcPr>
            <w:tcW w:w="4786" w:type="dxa"/>
          </w:tcPr>
          <w:p w14:paraId="52F31DA0" w14:textId="77777777" w:rsidR="00453C86" w:rsidRDefault="00453C86" w:rsidP="006C7112">
            <w:r>
              <w:t>Počet vyučovacích hodin za týden</w:t>
            </w:r>
          </w:p>
        </w:tc>
        <w:tc>
          <w:tcPr>
            <w:tcW w:w="709" w:type="dxa"/>
          </w:tcPr>
          <w:p w14:paraId="53C4601C" w14:textId="77777777" w:rsidR="00453C86" w:rsidRDefault="00FE499B" w:rsidP="00DD3D37">
            <w:r>
              <w:t>12</w:t>
            </w:r>
            <w:r w:rsidR="00DD3D37">
              <w:t>6</w:t>
            </w:r>
          </w:p>
        </w:tc>
        <w:tc>
          <w:tcPr>
            <w:tcW w:w="709" w:type="dxa"/>
          </w:tcPr>
          <w:p w14:paraId="2FA7FBF9" w14:textId="77777777" w:rsidR="00453C86" w:rsidRDefault="00453C86" w:rsidP="006C7112">
            <w:r>
              <w:t>100</w:t>
            </w:r>
          </w:p>
        </w:tc>
      </w:tr>
      <w:tr w:rsidR="00453C86" w14:paraId="374352DB" w14:textId="77777777" w:rsidTr="006C7112">
        <w:trPr>
          <w:trHeight w:val="92"/>
        </w:trPr>
        <w:tc>
          <w:tcPr>
            <w:tcW w:w="4786" w:type="dxa"/>
          </w:tcPr>
          <w:p w14:paraId="1FBE2CF1" w14:textId="77777777" w:rsidR="00453C86" w:rsidRDefault="00453C86" w:rsidP="006C7112">
            <w:r>
              <w:t>-z toho počet neaprobovaných hodin</w:t>
            </w:r>
          </w:p>
        </w:tc>
        <w:tc>
          <w:tcPr>
            <w:tcW w:w="709" w:type="dxa"/>
          </w:tcPr>
          <w:p w14:paraId="5DCEEAD9" w14:textId="77777777" w:rsidR="00453C86" w:rsidRDefault="00DD3D37" w:rsidP="006C7112">
            <w:r>
              <w:t>50</w:t>
            </w:r>
          </w:p>
        </w:tc>
        <w:tc>
          <w:tcPr>
            <w:tcW w:w="756" w:type="dxa"/>
          </w:tcPr>
          <w:p w14:paraId="661463BE" w14:textId="77777777" w:rsidR="00453C86" w:rsidRDefault="00DD3D37" w:rsidP="006C7112">
            <w:r>
              <w:t>39,68</w:t>
            </w:r>
          </w:p>
        </w:tc>
      </w:tr>
    </w:tbl>
    <w:p w14:paraId="2CCE6570" w14:textId="77777777" w:rsidR="00453C86" w:rsidRDefault="00453C86" w:rsidP="00453C86">
      <w:pPr>
        <w:spacing w:after="240"/>
        <w:rPr>
          <w:b/>
          <w:bCs/>
        </w:rPr>
      </w:pPr>
    </w:p>
    <w:p w14:paraId="05165747" w14:textId="77777777" w:rsidR="00453C86" w:rsidRPr="002F4ABC" w:rsidRDefault="00453C86" w:rsidP="00453C86">
      <w:pPr>
        <w:spacing w:after="240"/>
      </w:pPr>
      <w:r w:rsidRPr="002F4ABC">
        <w:t>Předměty</w:t>
      </w:r>
      <w:r>
        <w:t>,</w:t>
      </w:r>
      <w:r w:rsidRPr="002F4ABC">
        <w:t xml:space="preserve"> které bylo nutno vyučov</w:t>
      </w:r>
      <w:r>
        <w:t xml:space="preserve">at neaprobovaně, byly přiděleny </w:t>
      </w:r>
      <w:r w:rsidRPr="002F4ABC">
        <w:t>pedagogickým pracovníkům, k</w:t>
      </w:r>
      <w:r>
        <w:t>teří</w:t>
      </w:r>
      <w:r w:rsidRPr="002F4ABC">
        <w:t xml:space="preserve"> k nim mají blízký vztah.</w:t>
      </w:r>
    </w:p>
    <w:p w14:paraId="451EED40" w14:textId="77777777" w:rsidR="00793A28" w:rsidRPr="00D97521" w:rsidRDefault="00D97521" w:rsidP="005C0528">
      <w:pPr>
        <w:spacing w:after="240"/>
        <w:rPr>
          <w:b/>
        </w:rPr>
      </w:pPr>
      <w:r w:rsidRPr="00D97521">
        <w:rPr>
          <w:b/>
        </w:rPr>
        <w:t xml:space="preserve">2.5. </w:t>
      </w:r>
      <w:r w:rsidR="00E64BF4" w:rsidRPr="00D97521">
        <w:rPr>
          <w:b/>
        </w:rPr>
        <w:t>Další vzdělávání pedagogických 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793A28" w14:paraId="6AF3E15C" w14:textId="77777777" w:rsidTr="49C59C49">
        <w:trPr>
          <w:trHeight w:val="92"/>
        </w:trPr>
        <w:tc>
          <w:tcPr>
            <w:tcW w:w="3070" w:type="dxa"/>
            <w:shd w:val="clear" w:color="auto" w:fill="C6D9F1" w:themeFill="text2" w:themeFillTint="33"/>
          </w:tcPr>
          <w:p w14:paraId="4E807B67" w14:textId="77777777" w:rsidR="00793A28" w:rsidRDefault="00793A28" w:rsidP="003617D9">
            <w:r>
              <w:t>Počet vzdělávacích akcí</w:t>
            </w:r>
          </w:p>
        </w:tc>
        <w:tc>
          <w:tcPr>
            <w:tcW w:w="6142" w:type="dxa"/>
          </w:tcPr>
          <w:p w14:paraId="320AFF60" w14:textId="77777777" w:rsidR="00793A28" w:rsidRDefault="007E31B7" w:rsidP="003617D9">
            <w:r>
              <w:t>25</w:t>
            </w:r>
          </w:p>
        </w:tc>
      </w:tr>
      <w:tr w:rsidR="00793A28" w14:paraId="341B76A3" w14:textId="77777777" w:rsidTr="49C59C49">
        <w:trPr>
          <w:trHeight w:val="92"/>
        </w:trPr>
        <w:tc>
          <w:tcPr>
            <w:tcW w:w="3070" w:type="dxa"/>
            <w:shd w:val="clear" w:color="auto" w:fill="C6D9F1" w:themeFill="text2" w:themeFillTint="33"/>
          </w:tcPr>
          <w:p w14:paraId="29197E4F" w14:textId="77777777" w:rsidR="00793A28" w:rsidRDefault="00793A28" w:rsidP="003617D9">
            <w:r>
              <w:t>Celkový počet účastníků</w:t>
            </w:r>
          </w:p>
        </w:tc>
        <w:tc>
          <w:tcPr>
            <w:tcW w:w="6142" w:type="dxa"/>
          </w:tcPr>
          <w:p w14:paraId="520F6827" w14:textId="77777777" w:rsidR="00793A28" w:rsidRDefault="007E31B7" w:rsidP="003617D9">
            <w:r>
              <w:t>13</w:t>
            </w:r>
          </w:p>
        </w:tc>
      </w:tr>
      <w:tr w:rsidR="00793A28" w14:paraId="65441483" w14:textId="77777777" w:rsidTr="49C59C49">
        <w:trPr>
          <w:trHeight w:val="92"/>
        </w:trPr>
        <w:tc>
          <w:tcPr>
            <w:tcW w:w="3070" w:type="dxa"/>
            <w:shd w:val="clear" w:color="auto" w:fill="C6D9F1" w:themeFill="text2" w:themeFillTint="33"/>
          </w:tcPr>
          <w:p w14:paraId="1CA31638" w14:textId="77777777" w:rsidR="00793A28" w:rsidRDefault="00793A28" w:rsidP="003617D9">
            <w:r>
              <w:t>Vzdělávací instituce</w:t>
            </w:r>
          </w:p>
        </w:tc>
        <w:tc>
          <w:tcPr>
            <w:tcW w:w="6142" w:type="dxa"/>
          </w:tcPr>
          <w:p w14:paraId="3798355D" w14:textId="3B6D861F" w:rsidR="00793A28" w:rsidRDefault="56B78A0A" w:rsidP="007E31B7">
            <w:r>
              <w:t>KCV</w:t>
            </w:r>
            <w:r w:rsidR="00D35646">
              <w:t>J</w:t>
            </w:r>
            <w:r>
              <w:t xml:space="preserve">Š, MAP Kralovice, </w:t>
            </w:r>
            <w:r w:rsidR="006471F8">
              <w:t xml:space="preserve">Taktik, </w:t>
            </w:r>
            <w:r w:rsidR="008E4DF2">
              <w:t>PMeduca, Eduall,</w:t>
            </w:r>
            <w:r w:rsidR="36BF46CB">
              <w:t xml:space="preserve"> H-EDU, NPI, Učitelnic</w:t>
            </w:r>
            <w:r w:rsidR="1F0CB259">
              <w:t>e</w:t>
            </w:r>
            <w:r w:rsidR="36BF46CB">
              <w:t>, Mgr. Pavlína Loňková</w:t>
            </w:r>
          </w:p>
        </w:tc>
      </w:tr>
    </w:tbl>
    <w:p w14:paraId="7FD3DCB9" w14:textId="77777777" w:rsidR="00793A28" w:rsidRDefault="00793A28" w:rsidP="005C0528">
      <w:pPr>
        <w:spacing w:after="240"/>
      </w:pPr>
    </w:p>
    <w:p w14:paraId="7DC79E10" w14:textId="77777777" w:rsidR="00D97521" w:rsidRDefault="00D97521" w:rsidP="00481A83">
      <w:pPr>
        <w:spacing w:after="240"/>
      </w:pPr>
    </w:p>
    <w:p w14:paraId="6E07CB90" w14:textId="77777777" w:rsidR="00D97521" w:rsidRDefault="00D97521" w:rsidP="00481A83">
      <w:pPr>
        <w:spacing w:after="240"/>
      </w:pPr>
    </w:p>
    <w:p w14:paraId="3C1947FA" w14:textId="77777777" w:rsidR="00D97521" w:rsidRDefault="00D97521" w:rsidP="00481A83">
      <w:pPr>
        <w:spacing w:after="240"/>
      </w:pPr>
    </w:p>
    <w:p w14:paraId="30EB149E" w14:textId="77777777" w:rsidR="00D97521" w:rsidRDefault="00D97521" w:rsidP="00481A83">
      <w:pPr>
        <w:spacing w:after="240"/>
      </w:pPr>
    </w:p>
    <w:p w14:paraId="4582C039" w14:textId="77777777" w:rsidR="00D97521" w:rsidRDefault="00D97521" w:rsidP="00481A83">
      <w:pPr>
        <w:spacing w:after="240"/>
      </w:pPr>
    </w:p>
    <w:p w14:paraId="441527D8" w14:textId="77777777" w:rsidR="00D97521" w:rsidRDefault="00D97521" w:rsidP="00481A83">
      <w:pPr>
        <w:spacing w:after="240"/>
      </w:pPr>
    </w:p>
    <w:p w14:paraId="7AA65AD6" w14:textId="77777777" w:rsidR="00D97521" w:rsidRDefault="00D97521" w:rsidP="00481A83">
      <w:pPr>
        <w:spacing w:after="240"/>
      </w:pPr>
    </w:p>
    <w:p w14:paraId="5AF7CDFC" w14:textId="77777777" w:rsidR="00D97521" w:rsidRDefault="00D97521" w:rsidP="00481A83">
      <w:pPr>
        <w:spacing w:after="240"/>
      </w:pPr>
    </w:p>
    <w:p w14:paraId="6FA61B54" w14:textId="77777777" w:rsidR="00D97521" w:rsidRDefault="00D97521" w:rsidP="00481A83">
      <w:pPr>
        <w:spacing w:after="240"/>
      </w:pPr>
    </w:p>
    <w:p w14:paraId="52735D1A" w14:textId="77777777" w:rsidR="00D97521" w:rsidRDefault="00D97521" w:rsidP="00481A83">
      <w:pPr>
        <w:spacing w:after="240"/>
      </w:pPr>
    </w:p>
    <w:p w14:paraId="2EC78464" w14:textId="77777777" w:rsidR="003B069F" w:rsidRDefault="003B069F" w:rsidP="00481A83">
      <w:pPr>
        <w:spacing w:after="240"/>
      </w:pPr>
    </w:p>
    <w:p w14:paraId="372EB0EB" w14:textId="77777777" w:rsidR="003B069F" w:rsidRDefault="003B069F" w:rsidP="00481A83">
      <w:pPr>
        <w:spacing w:after="240"/>
      </w:pPr>
    </w:p>
    <w:p w14:paraId="1545F0E1" w14:textId="77777777" w:rsidR="00C11259" w:rsidRDefault="00C11259" w:rsidP="00481A83">
      <w:pPr>
        <w:spacing w:after="240"/>
      </w:pPr>
    </w:p>
    <w:p w14:paraId="3736A27C" w14:textId="77777777" w:rsidR="00C11259" w:rsidRDefault="00C11259" w:rsidP="00481A83">
      <w:pPr>
        <w:spacing w:after="240"/>
      </w:pPr>
    </w:p>
    <w:p w14:paraId="4604321C" w14:textId="77777777" w:rsidR="00E03194" w:rsidRDefault="00E03194" w:rsidP="00481A83">
      <w:pPr>
        <w:spacing w:after="240"/>
      </w:pPr>
    </w:p>
    <w:p w14:paraId="2A032574" w14:textId="77777777" w:rsidR="00552A96" w:rsidRPr="00D97521" w:rsidRDefault="00552A96" w:rsidP="00AA7AF5">
      <w:pPr>
        <w:pStyle w:val="Odstavecseseznamem"/>
        <w:numPr>
          <w:ilvl w:val="0"/>
          <w:numId w:val="30"/>
        </w:numPr>
        <w:spacing w:after="240"/>
        <w:rPr>
          <w:b/>
          <w:sz w:val="28"/>
          <w:szCs w:val="28"/>
          <w:u w:val="single"/>
        </w:rPr>
      </w:pPr>
      <w:r w:rsidRPr="00D97521">
        <w:rPr>
          <w:b/>
          <w:sz w:val="28"/>
          <w:szCs w:val="28"/>
          <w:u w:val="single"/>
        </w:rPr>
        <w:lastRenderedPageBreak/>
        <w:t>Přijímací řízení a další zařazení absolventů škol</w:t>
      </w:r>
      <w:r w:rsidR="007714F0">
        <w:rPr>
          <w:b/>
          <w:sz w:val="28"/>
          <w:szCs w:val="28"/>
          <w:u w:val="single"/>
        </w:rPr>
        <w:t>y</w:t>
      </w:r>
    </w:p>
    <w:p w14:paraId="55C09F57" w14:textId="77777777" w:rsidR="00552A96" w:rsidRPr="00D97521" w:rsidRDefault="00D97521" w:rsidP="00481A83">
      <w:pPr>
        <w:spacing w:after="240"/>
        <w:rPr>
          <w:b/>
        </w:rPr>
      </w:pPr>
      <w:r w:rsidRPr="00D97521">
        <w:rPr>
          <w:b/>
        </w:rPr>
        <w:t xml:space="preserve">3.1. </w:t>
      </w:r>
      <w:r w:rsidR="00552A96" w:rsidRPr="00D97521">
        <w:rPr>
          <w:b/>
        </w:rPr>
        <w:t xml:space="preserve">Řádný zápis žáků do 1. třídy </w:t>
      </w:r>
      <w:r w:rsidR="00B66BB1">
        <w:rPr>
          <w:b/>
        </w:rPr>
        <w:t>(</w:t>
      </w:r>
      <w:r w:rsidR="006471F8">
        <w:rPr>
          <w:b/>
        </w:rPr>
        <w:t>5. 4. 2023</w:t>
      </w:r>
      <w:r w:rsidR="00E0668B" w:rsidRPr="00D97521">
        <w:rPr>
          <w:b/>
        </w:rPr>
        <w:t>)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E0668B" w14:paraId="5663146D" w14:textId="77777777" w:rsidTr="009E2F7D">
        <w:tc>
          <w:tcPr>
            <w:tcW w:w="1864" w:type="dxa"/>
            <w:shd w:val="clear" w:color="auto" w:fill="C6D9F1" w:themeFill="text2" w:themeFillTint="33"/>
          </w:tcPr>
          <w:p w14:paraId="59ADC264" w14:textId="77777777" w:rsidR="00E0668B" w:rsidRDefault="00927051" w:rsidP="00927051">
            <w:pPr>
              <w:jc w:val="center"/>
            </w:pPr>
            <w:r>
              <w:t>Počet dětí u zápisu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7A0764D8" w14:textId="77777777" w:rsidR="00E0668B" w:rsidRDefault="00927051" w:rsidP="00927051">
            <w:pPr>
              <w:jc w:val="center"/>
            </w:pPr>
            <w:r>
              <w:t>Z toho po odkladu</w:t>
            </w:r>
          </w:p>
        </w:tc>
        <w:tc>
          <w:tcPr>
            <w:tcW w:w="1865" w:type="dxa"/>
            <w:shd w:val="clear" w:color="auto" w:fill="C6D9F1" w:themeFill="text2" w:themeFillTint="33"/>
          </w:tcPr>
          <w:p w14:paraId="08B4AF9A" w14:textId="77777777" w:rsidR="00E0668B" w:rsidRDefault="00927051" w:rsidP="00927051">
            <w:pPr>
              <w:jc w:val="center"/>
            </w:pPr>
            <w:r>
              <w:t>Počet přijatých dětí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16C1679C" w14:textId="77777777" w:rsidR="00E0668B" w:rsidRDefault="00927051" w:rsidP="00927051">
            <w:pPr>
              <w:jc w:val="center"/>
            </w:pPr>
            <w:r>
              <w:t>Počet nepřijatých dětí</w:t>
            </w:r>
          </w:p>
        </w:tc>
        <w:tc>
          <w:tcPr>
            <w:tcW w:w="1865" w:type="dxa"/>
            <w:shd w:val="clear" w:color="auto" w:fill="C6D9F1" w:themeFill="text2" w:themeFillTint="33"/>
          </w:tcPr>
          <w:p w14:paraId="14B09C26" w14:textId="77777777" w:rsidR="00E0668B" w:rsidRDefault="00927051" w:rsidP="00927051">
            <w:pPr>
              <w:jc w:val="center"/>
            </w:pPr>
            <w:r>
              <w:t>Počet odkladů</w:t>
            </w:r>
          </w:p>
        </w:tc>
      </w:tr>
      <w:tr w:rsidR="00E0668B" w14:paraId="2559BEC4" w14:textId="77777777" w:rsidTr="00B76F40">
        <w:tc>
          <w:tcPr>
            <w:tcW w:w="1864" w:type="dxa"/>
          </w:tcPr>
          <w:p w14:paraId="32138366" w14:textId="77777777" w:rsidR="00E0668B" w:rsidRDefault="00954E1D" w:rsidP="00954E1D">
            <w:pPr>
              <w:jc w:val="center"/>
            </w:pPr>
            <w:r>
              <w:t>37</w:t>
            </w:r>
          </w:p>
        </w:tc>
        <w:tc>
          <w:tcPr>
            <w:tcW w:w="1864" w:type="dxa"/>
          </w:tcPr>
          <w:p w14:paraId="31A4A5D0" w14:textId="77777777" w:rsidR="00E0668B" w:rsidRDefault="00954E1D" w:rsidP="00927051">
            <w:pPr>
              <w:jc w:val="center"/>
            </w:pPr>
            <w:r>
              <w:t>11</w:t>
            </w:r>
          </w:p>
        </w:tc>
        <w:tc>
          <w:tcPr>
            <w:tcW w:w="1865" w:type="dxa"/>
          </w:tcPr>
          <w:p w14:paraId="1479FA87" w14:textId="77777777" w:rsidR="00E0668B" w:rsidRDefault="00954E1D" w:rsidP="00954E1D">
            <w:pPr>
              <w:jc w:val="center"/>
            </w:pPr>
            <w:r>
              <w:t>31</w:t>
            </w:r>
            <w:r w:rsidR="00927051">
              <w:t>*</w:t>
            </w:r>
          </w:p>
        </w:tc>
        <w:tc>
          <w:tcPr>
            <w:tcW w:w="1864" w:type="dxa"/>
          </w:tcPr>
          <w:p w14:paraId="268CB7FB" w14:textId="77777777" w:rsidR="00E0668B" w:rsidRDefault="00927051" w:rsidP="00927051">
            <w:pPr>
              <w:jc w:val="center"/>
            </w:pPr>
            <w:r>
              <w:t>0</w:t>
            </w:r>
          </w:p>
        </w:tc>
        <w:tc>
          <w:tcPr>
            <w:tcW w:w="1865" w:type="dxa"/>
          </w:tcPr>
          <w:p w14:paraId="7F7ACEBA" w14:textId="77777777" w:rsidR="00E0668B" w:rsidRDefault="008E4DF2" w:rsidP="00954E1D">
            <w:pPr>
              <w:tabs>
                <w:tab w:val="left" w:pos="753"/>
                <w:tab w:val="center" w:pos="824"/>
              </w:tabs>
            </w:pPr>
            <w:r>
              <w:tab/>
            </w:r>
            <w:r>
              <w:tab/>
            </w:r>
            <w:r w:rsidR="00954E1D">
              <w:t>6</w:t>
            </w:r>
          </w:p>
        </w:tc>
      </w:tr>
    </w:tbl>
    <w:p w14:paraId="7EF82F27" w14:textId="77777777" w:rsidR="00E0668B" w:rsidRDefault="007945C4" w:rsidP="00481A83">
      <w:pPr>
        <w:spacing w:after="240"/>
      </w:pPr>
      <w:r>
        <w:t>*</w:t>
      </w:r>
      <w:r w:rsidR="00927051">
        <w:t xml:space="preserve">Přijato bylo </w:t>
      </w:r>
      <w:r w:rsidR="00954E1D">
        <w:t>31</w:t>
      </w:r>
      <w:r w:rsidR="00927051">
        <w:t xml:space="preserve"> dětí, ale </w:t>
      </w:r>
      <w:r w:rsidR="008E4DF2">
        <w:t>dvě přijaté děti</w:t>
      </w:r>
      <w:r w:rsidR="00927051">
        <w:t xml:space="preserve"> nastoupí na jinou školu. Do budoucího I. ročníku tedy nastoupí </w:t>
      </w:r>
      <w:r w:rsidR="00954E1D">
        <w:t>29</w:t>
      </w:r>
      <w:r w:rsidR="00927051">
        <w:t xml:space="preserve"> žáků.</w:t>
      </w:r>
    </w:p>
    <w:p w14:paraId="1235F617" w14:textId="77777777" w:rsidR="00D97521" w:rsidRDefault="00D97521" w:rsidP="00154661">
      <w:pPr>
        <w:spacing w:after="240"/>
      </w:pPr>
    </w:p>
    <w:p w14:paraId="3B2E7AD7" w14:textId="77777777" w:rsidR="00154661" w:rsidRPr="00D97521" w:rsidRDefault="003662C3" w:rsidP="00154661">
      <w:pPr>
        <w:spacing w:after="240"/>
        <w:rPr>
          <w:b/>
          <w:bCs/>
        </w:rPr>
      </w:pPr>
      <w:r>
        <w:rPr>
          <w:b/>
        </w:rPr>
        <w:t>3.2</w:t>
      </w:r>
      <w:r w:rsidR="00D97521" w:rsidRPr="00D97521">
        <w:rPr>
          <w:b/>
        </w:rPr>
        <w:t xml:space="preserve">. </w:t>
      </w:r>
      <w:r w:rsidR="00154661" w:rsidRPr="00D97521">
        <w:rPr>
          <w:b/>
          <w:bCs/>
        </w:rPr>
        <w:t>Údaje o umístění vycházejících žáků</w:t>
      </w:r>
    </w:p>
    <w:p w14:paraId="012B6393" w14:textId="77777777" w:rsidR="00AA7AF5" w:rsidRPr="00AA7AF5" w:rsidRDefault="00AA7AF5" w:rsidP="00AA7AF5">
      <w:pPr>
        <w:jc w:val="both"/>
      </w:pPr>
      <w:r w:rsidRPr="00AA7AF5">
        <w:t>V tomto školním roce splnilo 22 žáků naší školy povinnou školní docházku, všichni v 9. ročníku. Všichni žáci byli přijati v prvním kole přijímacího řízení.</w:t>
      </w:r>
    </w:p>
    <w:p w14:paraId="7897AD3B" w14:textId="77777777" w:rsidR="00AA7AF5" w:rsidRPr="00AA7AF5" w:rsidRDefault="00AA7AF5" w:rsidP="00AA7AF5">
      <w:pPr>
        <w:jc w:val="both"/>
      </w:pPr>
      <w:r w:rsidRPr="00AA7AF5">
        <w:t>V říjnu v rámci třídních schůzek byli rodiče žáků 5. a 7. ročníku seznámeni s možností studia na víceletém gymnáziu. Zájem projevili 4 žáci naší školy. Tři z nich byli na víceleté gymnázium přijati, dva na 8leté gymnázium a jeden na 6leté gymnázium.</w:t>
      </w:r>
    </w:p>
    <w:p w14:paraId="6DDD9E6D" w14:textId="77777777" w:rsidR="00AA7AF5" w:rsidRPr="00AA7AF5" w:rsidRDefault="00AA7AF5" w:rsidP="00AA7AF5">
      <w:pPr>
        <w:jc w:val="both"/>
      </w:pPr>
      <w:r w:rsidRPr="00AA7AF5">
        <w:t>Umístění vycházejících žáků je následující:</w:t>
      </w:r>
    </w:p>
    <w:p w14:paraId="6A13B9D9" w14:textId="77777777" w:rsidR="007B7790" w:rsidRPr="00AA7AF5" w:rsidRDefault="007B7790" w:rsidP="007B7790">
      <w:pPr>
        <w:pStyle w:val="Odstavecseseznamem"/>
        <w:numPr>
          <w:ilvl w:val="0"/>
          <w:numId w:val="21"/>
        </w:numPr>
        <w:jc w:val="both"/>
        <w:rPr>
          <w:i/>
        </w:rPr>
      </w:pPr>
      <w:r w:rsidRPr="00AA7AF5">
        <w:rPr>
          <w:i/>
        </w:rPr>
        <w:t>8leté gymnázium</w:t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="00AA7AF5" w:rsidRPr="00AA7AF5">
        <w:rPr>
          <w:b/>
          <w:i/>
        </w:rPr>
        <w:t>2</w:t>
      </w:r>
    </w:p>
    <w:p w14:paraId="11CDBC96" w14:textId="77777777" w:rsidR="00590BDE" w:rsidRPr="00AA7AF5" w:rsidRDefault="00590BDE" w:rsidP="007B7790">
      <w:pPr>
        <w:pStyle w:val="Odstavecseseznamem"/>
        <w:numPr>
          <w:ilvl w:val="0"/>
          <w:numId w:val="21"/>
        </w:numPr>
        <w:jc w:val="both"/>
        <w:rPr>
          <w:i/>
        </w:rPr>
      </w:pPr>
      <w:r w:rsidRPr="00AA7AF5">
        <w:rPr>
          <w:i/>
        </w:rPr>
        <w:t>6leté gymnázium</w:t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b/>
          <w:i/>
        </w:rPr>
        <w:t>1</w:t>
      </w:r>
    </w:p>
    <w:p w14:paraId="1CC8788C" w14:textId="77777777" w:rsidR="00590BDE" w:rsidRPr="00AA7AF5" w:rsidRDefault="00590BDE" w:rsidP="007B7790">
      <w:pPr>
        <w:pStyle w:val="Odstavecseseznamem"/>
        <w:numPr>
          <w:ilvl w:val="0"/>
          <w:numId w:val="21"/>
        </w:numPr>
        <w:jc w:val="both"/>
        <w:rPr>
          <w:i/>
        </w:rPr>
      </w:pPr>
      <w:r w:rsidRPr="00AA7AF5">
        <w:rPr>
          <w:i/>
        </w:rPr>
        <w:t>4leté gymnázium</w:t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Pr="00AA7AF5">
        <w:rPr>
          <w:i/>
        </w:rPr>
        <w:tab/>
      </w:r>
      <w:r w:rsidR="00AA7AF5" w:rsidRPr="00AA7AF5">
        <w:rPr>
          <w:b/>
          <w:i/>
        </w:rPr>
        <w:t>3</w:t>
      </w:r>
    </w:p>
    <w:p w14:paraId="51C55339" w14:textId="77777777" w:rsidR="007B7790" w:rsidRPr="00AA7AF5" w:rsidRDefault="007B7790" w:rsidP="007B7790">
      <w:pPr>
        <w:pStyle w:val="Odstavecseseznamem"/>
        <w:numPr>
          <w:ilvl w:val="0"/>
          <w:numId w:val="21"/>
        </w:numPr>
        <w:jc w:val="both"/>
        <w:rPr>
          <w:i/>
        </w:rPr>
      </w:pPr>
      <w:r w:rsidRPr="00AA7AF5">
        <w:rPr>
          <w:i/>
        </w:rPr>
        <w:t>Střední odborná škola ukončená maturitou</w:t>
      </w:r>
      <w:r w:rsidRPr="00AA7AF5">
        <w:rPr>
          <w:i/>
        </w:rPr>
        <w:tab/>
      </w:r>
      <w:r w:rsidRPr="00AA7AF5">
        <w:rPr>
          <w:i/>
        </w:rPr>
        <w:tab/>
      </w:r>
      <w:r w:rsidR="00BD539E" w:rsidRPr="00AA7AF5">
        <w:rPr>
          <w:b/>
          <w:i/>
        </w:rPr>
        <w:t>1</w:t>
      </w:r>
      <w:r w:rsidR="00AA7AF5" w:rsidRPr="00AA7AF5">
        <w:rPr>
          <w:b/>
          <w:i/>
        </w:rPr>
        <w:t>0</w:t>
      </w:r>
    </w:p>
    <w:p w14:paraId="1A168CAC" w14:textId="77777777" w:rsidR="007B7790" w:rsidRPr="00AA7AF5" w:rsidRDefault="007B7790" w:rsidP="007B7790">
      <w:pPr>
        <w:pStyle w:val="Odstavecseseznamem"/>
        <w:numPr>
          <w:ilvl w:val="0"/>
          <w:numId w:val="21"/>
        </w:numPr>
        <w:jc w:val="both"/>
        <w:rPr>
          <w:i/>
        </w:rPr>
      </w:pPr>
      <w:r w:rsidRPr="00AA7AF5">
        <w:rPr>
          <w:i/>
        </w:rPr>
        <w:t>3-letý učební obor ukončený výučním listem</w:t>
      </w:r>
      <w:r w:rsidR="00AA7AF5">
        <w:rPr>
          <w:i/>
        </w:rPr>
        <w:tab/>
      </w:r>
      <w:r w:rsidRPr="00AA7AF5">
        <w:rPr>
          <w:i/>
        </w:rPr>
        <w:tab/>
      </w:r>
      <w:r w:rsidR="00AA7AF5" w:rsidRPr="00AA7AF5">
        <w:rPr>
          <w:b/>
          <w:i/>
        </w:rPr>
        <w:t>8</w:t>
      </w:r>
    </w:p>
    <w:p w14:paraId="6E1F6997" w14:textId="77777777" w:rsidR="007B7790" w:rsidRPr="00AA7AF5" w:rsidRDefault="007B7790" w:rsidP="007B7790">
      <w:pPr>
        <w:jc w:val="both"/>
      </w:pPr>
    </w:p>
    <w:p w14:paraId="4622AE28" w14:textId="77777777" w:rsidR="007B7790" w:rsidRPr="00AA7AF5" w:rsidRDefault="007B7790" w:rsidP="007B7790">
      <w:pPr>
        <w:jc w:val="both"/>
      </w:pPr>
      <w:r w:rsidRPr="00AA7AF5">
        <w:t>Celkem nastoupilo do různých SŠ a SOU tedy 2</w:t>
      </w:r>
      <w:r w:rsidR="00AA7AF5" w:rsidRPr="00AA7AF5">
        <w:t>5</w:t>
      </w:r>
      <w:r w:rsidRPr="00AA7AF5">
        <w:t xml:space="preserve"> žáků naší školy.</w:t>
      </w:r>
    </w:p>
    <w:p w14:paraId="3B800860" w14:textId="77777777" w:rsidR="00154661" w:rsidRPr="00AA7AF5" w:rsidRDefault="00154661" w:rsidP="00154661">
      <w:pPr>
        <w:jc w:val="both"/>
      </w:pPr>
    </w:p>
    <w:p w14:paraId="39CE2E88" w14:textId="77777777" w:rsidR="00154661" w:rsidRPr="00AA7AF5" w:rsidRDefault="00154661" w:rsidP="00154661">
      <w:pPr>
        <w:jc w:val="both"/>
      </w:pPr>
      <w:r w:rsidRPr="00AA7AF5">
        <w:t>Výsledky přijímacího řízení jsou uvedeny v následujících tabulkách:</w:t>
      </w:r>
    </w:p>
    <w:p w14:paraId="35DBE136" w14:textId="77777777" w:rsidR="00154661" w:rsidRPr="00954E1D" w:rsidRDefault="00154661" w:rsidP="00154661">
      <w:pPr>
        <w:jc w:val="both"/>
        <w:rPr>
          <w:color w:val="FF0000"/>
        </w:rPr>
      </w:pPr>
    </w:p>
    <w:tbl>
      <w:tblPr>
        <w:tblStyle w:val="Mkatabulky"/>
        <w:tblW w:w="6909" w:type="dxa"/>
        <w:tblLook w:val="04A0" w:firstRow="1" w:lastRow="0" w:firstColumn="1" w:lastColumn="0" w:noHBand="0" w:noVBand="1"/>
      </w:tblPr>
      <w:tblGrid>
        <w:gridCol w:w="3363"/>
        <w:gridCol w:w="1565"/>
        <w:gridCol w:w="1981"/>
      </w:tblGrid>
      <w:tr w:rsidR="00154661" w:rsidRPr="00954E1D" w14:paraId="41141E70" w14:textId="77777777" w:rsidTr="00626DA8">
        <w:tc>
          <w:tcPr>
            <w:tcW w:w="3363" w:type="dxa"/>
            <w:shd w:val="clear" w:color="auto" w:fill="B6DDE8" w:themeFill="accent5" w:themeFillTint="66"/>
          </w:tcPr>
          <w:p w14:paraId="4F5BAB3C" w14:textId="77777777" w:rsidR="00154661" w:rsidRPr="00AA7AF5" w:rsidRDefault="00154661" w:rsidP="00626DA8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Typ školy</w:t>
            </w:r>
          </w:p>
        </w:tc>
        <w:tc>
          <w:tcPr>
            <w:tcW w:w="3546" w:type="dxa"/>
            <w:gridSpan w:val="2"/>
            <w:shd w:val="clear" w:color="auto" w:fill="B6DDE8" w:themeFill="accent5" w:themeFillTint="66"/>
          </w:tcPr>
          <w:p w14:paraId="0AC4F5BE" w14:textId="77777777" w:rsidR="00154661" w:rsidRPr="00AA7AF5" w:rsidRDefault="00154661" w:rsidP="00626DA8">
            <w:pPr>
              <w:jc w:val="center"/>
            </w:pPr>
            <w:r w:rsidRPr="00AA7AF5">
              <w:rPr>
                <w:b/>
                <w:bCs/>
              </w:rPr>
              <w:t>Počet žáků</w:t>
            </w:r>
          </w:p>
        </w:tc>
      </w:tr>
      <w:tr w:rsidR="00590BDE" w:rsidRPr="00954E1D" w14:paraId="1BD2DB08" w14:textId="77777777" w:rsidTr="00626DA8">
        <w:tc>
          <w:tcPr>
            <w:tcW w:w="3363" w:type="dxa"/>
            <w:shd w:val="clear" w:color="auto" w:fill="B6DDE8" w:themeFill="accent5" w:themeFillTint="66"/>
          </w:tcPr>
          <w:p w14:paraId="3BE0932B" w14:textId="77777777" w:rsidR="00590BDE" w:rsidRPr="00AA7AF5" w:rsidRDefault="00590BDE" w:rsidP="00626DA8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 </w:t>
            </w:r>
          </w:p>
        </w:tc>
        <w:tc>
          <w:tcPr>
            <w:tcW w:w="1565" w:type="dxa"/>
            <w:shd w:val="clear" w:color="auto" w:fill="B6DDE8" w:themeFill="accent5" w:themeFillTint="66"/>
          </w:tcPr>
          <w:p w14:paraId="317AA25A" w14:textId="77777777" w:rsidR="00590BDE" w:rsidRPr="00AA7AF5" w:rsidRDefault="00590BDE" w:rsidP="00905CFC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2022/2023</w:t>
            </w:r>
          </w:p>
        </w:tc>
        <w:tc>
          <w:tcPr>
            <w:tcW w:w="1981" w:type="dxa"/>
            <w:shd w:val="clear" w:color="auto" w:fill="B6DDE8" w:themeFill="accent5" w:themeFillTint="66"/>
          </w:tcPr>
          <w:p w14:paraId="48B32658" w14:textId="77777777" w:rsidR="00590BDE" w:rsidRPr="00AA7AF5" w:rsidRDefault="00590BDE" w:rsidP="00626DA8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2023/2024</w:t>
            </w:r>
          </w:p>
        </w:tc>
      </w:tr>
      <w:tr w:rsidR="00590BDE" w:rsidRPr="00954E1D" w14:paraId="12AF0B91" w14:textId="77777777" w:rsidTr="00626DA8">
        <w:tc>
          <w:tcPr>
            <w:tcW w:w="3363" w:type="dxa"/>
          </w:tcPr>
          <w:p w14:paraId="03298C50" w14:textId="77777777" w:rsidR="00590BDE" w:rsidRPr="00AA7AF5" w:rsidRDefault="00590BDE" w:rsidP="00626DA8">
            <w:r w:rsidRPr="00AA7AF5">
              <w:t>8leté gymnázium</w:t>
            </w:r>
          </w:p>
        </w:tc>
        <w:tc>
          <w:tcPr>
            <w:tcW w:w="1565" w:type="dxa"/>
          </w:tcPr>
          <w:p w14:paraId="6BF89AB3" w14:textId="77777777" w:rsidR="00590BDE" w:rsidRPr="00AA7AF5" w:rsidRDefault="00590BDE" w:rsidP="00905CFC">
            <w:pPr>
              <w:jc w:val="center"/>
            </w:pPr>
            <w:r w:rsidRPr="00AA7AF5">
              <w:t>1 = 4%</w:t>
            </w:r>
          </w:p>
        </w:tc>
        <w:tc>
          <w:tcPr>
            <w:tcW w:w="1981" w:type="dxa"/>
          </w:tcPr>
          <w:p w14:paraId="3B53A35D" w14:textId="77777777" w:rsidR="00590BDE" w:rsidRPr="00AA7AF5" w:rsidRDefault="00AA7AF5" w:rsidP="00272847">
            <w:pPr>
              <w:jc w:val="center"/>
            </w:pPr>
            <w:r w:rsidRPr="00AA7AF5">
              <w:t>2 = 8%</w:t>
            </w:r>
          </w:p>
        </w:tc>
      </w:tr>
      <w:tr w:rsidR="00590BDE" w:rsidRPr="00954E1D" w14:paraId="762F0531" w14:textId="77777777" w:rsidTr="00626DA8">
        <w:tc>
          <w:tcPr>
            <w:tcW w:w="3363" w:type="dxa"/>
          </w:tcPr>
          <w:p w14:paraId="605B78EA" w14:textId="77777777" w:rsidR="00590BDE" w:rsidRPr="00AA7AF5" w:rsidRDefault="00590BDE" w:rsidP="00626DA8">
            <w:r w:rsidRPr="00AA7AF5">
              <w:t>4leté gymnázium</w:t>
            </w:r>
          </w:p>
        </w:tc>
        <w:tc>
          <w:tcPr>
            <w:tcW w:w="1565" w:type="dxa"/>
          </w:tcPr>
          <w:p w14:paraId="303A8E89" w14:textId="77777777" w:rsidR="00590BDE" w:rsidRPr="00AA7AF5" w:rsidRDefault="00590BDE" w:rsidP="00905CFC">
            <w:pPr>
              <w:jc w:val="center"/>
            </w:pPr>
            <w:r w:rsidRPr="00AA7AF5">
              <w:t>0 =  0%</w:t>
            </w:r>
          </w:p>
        </w:tc>
        <w:tc>
          <w:tcPr>
            <w:tcW w:w="1981" w:type="dxa"/>
          </w:tcPr>
          <w:p w14:paraId="517AFC54" w14:textId="77777777" w:rsidR="00590BDE" w:rsidRPr="00AA7AF5" w:rsidRDefault="00AA7AF5" w:rsidP="00626DA8">
            <w:pPr>
              <w:jc w:val="center"/>
            </w:pPr>
            <w:r w:rsidRPr="00AA7AF5">
              <w:t>3 = 12%</w:t>
            </w:r>
          </w:p>
        </w:tc>
      </w:tr>
      <w:tr w:rsidR="00590BDE" w:rsidRPr="00954E1D" w14:paraId="533C3788" w14:textId="77777777" w:rsidTr="00626DA8">
        <w:tc>
          <w:tcPr>
            <w:tcW w:w="3363" w:type="dxa"/>
          </w:tcPr>
          <w:p w14:paraId="04E73179" w14:textId="77777777" w:rsidR="00590BDE" w:rsidRPr="00AA7AF5" w:rsidRDefault="00590BDE" w:rsidP="00626DA8">
            <w:r w:rsidRPr="00AA7AF5">
              <w:t>SŠ s uměleckým zaměřením</w:t>
            </w:r>
          </w:p>
        </w:tc>
        <w:tc>
          <w:tcPr>
            <w:tcW w:w="1565" w:type="dxa"/>
          </w:tcPr>
          <w:p w14:paraId="3461AE6C" w14:textId="77777777" w:rsidR="00590BDE" w:rsidRPr="00AA7AF5" w:rsidRDefault="00590BDE" w:rsidP="00905CFC">
            <w:pPr>
              <w:jc w:val="center"/>
            </w:pPr>
            <w:r w:rsidRPr="00AA7AF5">
              <w:t>0 = 0%</w:t>
            </w:r>
          </w:p>
        </w:tc>
        <w:tc>
          <w:tcPr>
            <w:tcW w:w="1981" w:type="dxa"/>
          </w:tcPr>
          <w:p w14:paraId="226D394E" w14:textId="77777777" w:rsidR="00590BDE" w:rsidRPr="00AA7AF5" w:rsidRDefault="00AA7AF5" w:rsidP="00272847">
            <w:pPr>
              <w:jc w:val="center"/>
            </w:pPr>
            <w:r w:rsidRPr="00AA7AF5">
              <w:t>1 = 4%</w:t>
            </w:r>
          </w:p>
        </w:tc>
      </w:tr>
      <w:tr w:rsidR="00590BDE" w:rsidRPr="00954E1D" w14:paraId="61F92DCC" w14:textId="77777777" w:rsidTr="00626DA8">
        <w:tc>
          <w:tcPr>
            <w:tcW w:w="3363" w:type="dxa"/>
          </w:tcPr>
          <w:p w14:paraId="482B4036" w14:textId="77777777" w:rsidR="00590BDE" w:rsidRPr="00AA7AF5" w:rsidRDefault="00590BDE" w:rsidP="00626DA8">
            <w:r w:rsidRPr="00AA7AF5">
              <w:t>Střední odborné školy celkem</w:t>
            </w:r>
          </w:p>
        </w:tc>
        <w:tc>
          <w:tcPr>
            <w:tcW w:w="1565" w:type="dxa"/>
          </w:tcPr>
          <w:p w14:paraId="3E4B2F5C" w14:textId="77777777" w:rsidR="00590BDE" w:rsidRPr="00AA7AF5" w:rsidRDefault="00590BDE" w:rsidP="00905CFC">
            <w:pPr>
              <w:jc w:val="center"/>
            </w:pPr>
            <w:r w:rsidRPr="00AA7AF5">
              <w:t>25 = 96%</w:t>
            </w:r>
          </w:p>
        </w:tc>
        <w:tc>
          <w:tcPr>
            <w:tcW w:w="1981" w:type="dxa"/>
          </w:tcPr>
          <w:p w14:paraId="6564AACB" w14:textId="77777777" w:rsidR="00590BDE" w:rsidRPr="00AA7AF5" w:rsidRDefault="00AA7AF5" w:rsidP="00626DA8">
            <w:pPr>
              <w:jc w:val="center"/>
            </w:pPr>
            <w:r w:rsidRPr="00AA7AF5">
              <w:t>18 = 72%</w:t>
            </w:r>
          </w:p>
        </w:tc>
      </w:tr>
      <w:tr w:rsidR="00590BDE" w:rsidRPr="00954E1D" w14:paraId="50DDE859" w14:textId="77777777" w:rsidTr="00626DA8">
        <w:tc>
          <w:tcPr>
            <w:tcW w:w="3363" w:type="dxa"/>
          </w:tcPr>
          <w:p w14:paraId="2F5ED536" w14:textId="77777777" w:rsidR="00590BDE" w:rsidRPr="00AA7AF5" w:rsidRDefault="00590BDE" w:rsidP="00626DA8">
            <w:r w:rsidRPr="00AA7AF5">
              <w:t xml:space="preserve">       z toho obory středních škol ukončené maturitní zkouškou</w:t>
            </w:r>
          </w:p>
        </w:tc>
        <w:tc>
          <w:tcPr>
            <w:tcW w:w="1565" w:type="dxa"/>
          </w:tcPr>
          <w:p w14:paraId="642633E2" w14:textId="77777777" w:rsidR="00590BDE" w:rsidRPr="00AA7AF5" w:rsidRDefault="00590BDE" w:rsidP="00905CFC">
            <w:pPr>
              <w:jc w:val="center"/>
            </w:pPr>
            <w:r w:rsidRPr="00AA7AF5">
              <w:t>20 = 77%</w:t>
            </w:r>
          </w:p>
        </w:tc>
        <w:tc>
          <w:tcPr>
            <w:tcW w:w="1981" w:type="dxa"/>
          </w:tcPr>
          <w:p w14:paraId="28A158F1" w14:textId="77777777" w:rsidR="00590BDE" w:rsidRPr="00AA7AF5" w:rsidRDefault="00AA7AF5" w:rsidP="00626DA8">
            <w:pPr>
              <w:jc w:val="center"/>
            </w:pPr>
            <w:r w:rsidRPr="00AA7AF5">
              <w:t>10 = 40%</w:t>
            </w:r>
          </w:p>
        </w:tc>
      </w:tr>
      <w:tr w:rsidR="00590BDE" w:rsidRPr="00954E1D" w14:paraId="0049C687" w14:textId="77777777" w:rsidTr="00626DA8">
        <w:tc>
          <w:tcPr>
            <w:tcW w:w="3363" w:type="dxa"/>
          </w:tcPr>
          <w:p w14:paraId="6C276D27" w14:textId="77777777" w:rsidR="00590BDE" w:rsidRPr="00AA7AF5" w:rsidRDefault="00590BDE" w:rsidP="00626DA8">
            <w:r w:rsidRPr="00AA7AF5">
              <w:t xml:space="preserve">       z toho učební obory 3leté ukončené výučním listem</w:t>
            </w:r>
          </w:p>
        </w:tc>
        <w:tc>
          <w:tcPr>
            <w:tcW w:w="1565" w:type="dxa"/>
          </w:tcPr>
          <w:p w14:paraId="3F9374AB" w14:textId="77777777" w:rsidR="00590BDE" w:rsidRPr="00AA7AF5" w:rsidRDefault="00590BDE" w:rsidP="00905CFC">
            <w:pPr>
              <w:jc w:val="center"/>
            </w:pPr>
            <w:r w:rsidRPr="00AA7AF5">
              <w:t>5 = 19%</w:t>
            </w:r>
          </w:p>
        </w:tc>
        <w:tc>
          <w:tcPr>
            <w:tcW w:w="1981" w:type="dxa"/>
          </w:tcPr>
          <w:p w14:paraId="16EF9592" w14:textId="77777777" w:rsidR="00590BDE" w:rsidRPr="00AA7AF5" w:rsidRDefault="00AA7AF5" w:rsidP="00626DA8">
            <w:pPr>
              <w:jc w:val="center"/>
            </w:pPr>
            <w:r w:rsidRPr="00AA7AF5">
              <w:t>8 = 32%</w:t>
            </w:r>
          </w:p>
        </w:tc>
      </w:tr>
      <w:tr w:rsidR="00590BDE" w:rsidRPr="00954E1D" w14:paraId="39D07B65" w14:textId="77777777" w:rsidTr="00626DA8">
        <w:tc>
          <w:tcPr>
            <w:tcW w:w="3363" w:type="dxa"/>
            <w:shd w:val="clear" w:color="auto" w:fill="B6DDE8" w:themeFill="accent5" w:themeFillTint="66"/>
          </w:tcPr>
          <w:p w14:paraId="2951DD45" w14:textId="77777777" w:rsidR="00590BDE" w:rsidRPr="00AA7AF5" w:rsidRDefault="00590BDE" w:rsidP="00626DA8">
            <w:pPr>
              <w:rPr>
                <w:b/>
                <w:bCs/>
              </w:rPr>
            </w:pPr>
            <w:r w:rsidRPr="00AA7AF5">
              <w:rPr>
                <w:b/>
                <w:bCs/>
              </w:rPr>
              <w:t xml:space="preserve">Celkem </w:t>
            </w:r>
          </w:p>
        </w:tc>
        <w:tc>
          <w:tcPr>
            <w:tcW w:w="1565" w:type="dxa"/>
            <w:shd w:val="clear" w:color="auto" w:fill="B6DDE8" w:themeFill="accent5" w:themeFillTint="66"/>
            <w:vAlign w:val="bottom"/>
          </w:tcPr>
          <w:p w14:paraId="44A26AB2" w14:textId="77777777" w:rsidR="00590BDE" w:rsidRPr="00AA7AF5" w:rsidRDefault="00590BDE" w:rsidP="00905CFC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26</w:t>
            </w:r>
          </w:p>
        </w:tc>
        <w:tc>
          <w:tcPr>
            <w:tcW w:w="1981" w:type="dxa"/>
            <w:shd w:val="clear" w:color="auto" w:fill="B6DDE8" w:themeFill="accent5" w:themeFillTint="66"/>
            <w:vAlign w:val="bottom"/>
          </w:tcPr>
          <w:p w14:paraId="25E41398" w14:textId="77777777" w:rsidR="00590BDE" w:rsidRPr="00AA7AF5" w:rsidRDefault="00590BDE" w:rsidP="00AA7AF5">
            <w:pPr>
              <w:jc w:val="center"/>
              <w:rPr>
                <w:b/>
                <w:bCs/>
              </w:rPr>
            </w:pPr>
            <w:r w:rsidRPr="00AA7AF5">
              <w:rPr>
                <w:b/>
                <w:bCs/>
              </w:rPr>
              <w:t>2</w:t>
            </w:r>
            <w:r w:rsidR="00AA7AF5" w:rsidRPr="00AA7AF5">
              <w:rPr>
                <w:b/>
                <w:bCs/>
              </w:rPr>
              <w:t>5</w:t>
            </w:r>
          </w:p>
        </w:tc>
      </w:tr>
    </w:tbl>
    <w:p w14:paraId="0E1AAEFB" w14:textId="77777777" w:rsidR="00154661" w:rsidRPr="00954E1D" w:rsidRDefault="00154661" w:rsidP="00154661">
      <w:pPr>
        <w:jc w:val="both"/>
        <w:rPr>
          <w:color w:val="FF0000"/>
        </w:rPr>
      </w:pPr>
    </w:p>
    <w:p w14:paraId="30B78C21" w14:textId="77777777" w:rsidR="00272847" w:rsidRDefault="00272847" w:rsidP="00154661">
      <w:pPr>
        <w:jc w:val="both"/>
        <w:rPr>
          <w:color w:val="FF0000"/>
        </w:rPr>
      </w:pPr>
    </w:p>
    <w:p w14:paraId="0C87A9A1" w14:textId="77777777" w:rsidR="005F3482" w:rsidRDefault="005F3482" w:rsidP="00154661">
      <w:pPr>
        <w:jc w:val="both"/>
        <w:rPr>
          <w:color w:val="FF0000"/>
        </w:rPr>
      </w:pPr>
    </w:p>
    <w:p w14:paraId="2DF89BEE" w14:textId="77777777" w:rsidR="00F83218" w:rsidRDefault="00F83218" w:rsidP="00154661">
      <w:pPr>
        <w:jc w:val="both"/>
        <w:rPr>
          <w:color w:val="FF0000"/>
        </w:rPr>
      </w:pPr>
    </w:p>
    <w:p w14:paraId="3582BB79" w14:textId="77777777" w:rsidR="00F83218" w:rsidRDefault="00F83218" w:rsidP="00154661">
      <w:pPr>
        <w:jc w:val="both"/>
        <w:rPr>
          <w:color w:val="FF0000"/>
        </w:rPr>
      </w:pPr>
    </w:p>
    <w:p w14:paraId="735EEBC4" w14:textId="77777777" w:rsidR="00F83218" w:rsidRDefault="00F83218" w:rsidP="00154661">
      <w:pPr>
        <w:jc w:val="both"/>
        <w:rPr>
          <w:color w:val="FF0000"/>
        </w:rPr>
      </w:pPr>
    </w:p>
    <w:p w14:paraId="1B87C41A" w14:textId="77777777" w:rsidR="00F83218" w:rsidRDefault="00F83218" w:rsidP="00154661">
      <w:pPr>
        <w:jc w:val="both"/>
        <w:rPr>
          <w:color w:val="FF0000"/>
        </w:rPr>
      </w:pPr>
    </w:p>
    <w:p w14:paraId="4B833E95" w14:textId="77777777" w:rsidR="005F3482" w:rsidRPr="00954E1D" w:rsidRDefault="005F3482" w:rsidP="00154661">
      <w:pPr>
        <w:jc w:val="both"/>
        <w:rPr>
          <w:color w:val="FF0000"/>
        </w:rPr>
      </w:pPr>
    </w:p>
    <w:p w14:paraId="0504C3B5" w14:textId="77777777" w:rsidR="00272847" w:rsidRPr="00954E1D" w:rsidRDefault="00272847" w:rsidP="00154661">
      <w:pPr>
        <w:jc w:val="both"/>
        <w:rPr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4126"/>
        <w:gridCol w:w="2016"/>
      </w:tblGrid>
      <w:tr w:rsidR="00112960" w14:paraId="4884AFA8" w14:textId="77777777" w:rsidTr="49C59C49">
        <w:tc>
          <w:tcPr>
            <w:tcW w:w="3070" w:type="dxa"/>
          </w:tcPr>
          <w:p w14:paraId="22D4A79C" w14:textId="77777777" w:rsidR="00112960" w:rsidRPr="00112960" w:rsidRDefault="00112960" w:rsidP="00112960">
            <w:pPr>
              <w:jc w:val="center"/>
              <w:rPr>
                <w:b/>
                <w:i/>
              </w:rPr>
            </w:pPr>
            <w:r w:rsidRPr="00112960">
              <w:rPr>
                <w:b/>
                <w:i/>
              </w:rPr>
              <w:lastRenderedPageBreak/>
              <w:t>š</w:t>
            </w:r>
            <w:r>
              <w:rPr>
                <w:b/>
                <w:i/>
              </w:rPr>
              <w:t>kola</w:t>
            </w:r>
          </w:p>
        </w:tc>
        <w:tc>
          <w:tcPr>
            <w:tcW w:w="4126" w:type="dxa"/>
          </w:tcPr>
          <w:p w14:paraId="532ECFA2" w14:textId="77777777" w:rsidR="00112960" w:rsidRPr="00112960" w:rsidRDefault="00112960" w:rsidP="001129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obor</w:t>
            </w:r>
          </w:p>
        </w:tc>
        <w:tc>
          <w:tcPr>
            <w:tcW w:w="2016" w:type="dxa"/>
          </w:tcPr>
          <w:p w14:paraId="45E04A06" w14:textId="77777777" w:rsidR="00112960" w:rsidRPr="00112960" w:rsidRDefault="00112960" w:rsidP="001129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počet přijatých</w:t>
            </w:r>
          </w:p>
        </w:tc>
      </w:tr>
      <w:tr w:rsidR="00112960" w14:paraId="2345B4F0" w14:textId="77777777" w:rsidTr="49C59C49">
        <w:tc>
          <w:tcPr>
            <w:tcW w:w="3070" w:type="dxa"/>
            <w:tcBorders>
              <w:bottom w:val="single" w:sz="4" w:space="0" w:color="auto"/>
            </w:tcBorders>
          </w:tcPr>
          <w:p w14:paraId="255393F4" w14:textId="77777777" w:rsidR="00112960" w:rsidRPr="00112960" w:rsidRDefault="00112960" w:rsidP="00154661">
            <w:pPr>
              <w:jc w:val="both"/>
            </w:pPr>
          </w:p>
        </w:tc>
        <w:tc>
          <w:tcPr>
            <w:tcW w:w="4126" w:type="dxa"/>
          </w:tcPr>
          <w:p w14:paraId="125FBBE7" w14:textId="77777777" w:rsidR="00112960" w:rsidRPr="00112960" w:rsidRDefault="00112960" w:rsidP="00112960">
            <w:pPr>
              <w:jc w:val="center"/>
              <w:rPr>
                <w:b/>
              </w:rPr>
            </w:pPr>
            <w:r w:rsidRPr="00112960">
              <w:rPr>
                <w:b/>
              </w:rPr>
              <w:t>Maturitní obory</w:t>
            </w:r>
          </w:p>
        </w:tc>
        <w:tc>
          <w:tcPr>
            <w:tcW w:w="2016" w:type="dxa"/>
          </w:tcPr>
          <w:p w14:paraId="7DB85299" w14:textId="77777777" w:rsidR="00112960" w:rsidRPr="00112960" w:rsidRDefault="00112960" w:rsidP="00112960">
            <w:pPr>
              <w:jc w:val="center"/>
            </w:pPr>
          </w:p>
        </w:tc>
      </w:tr>
      <w:tr w:rsidR="00112960" w14:paraId="363D90FA" w14:textId="77777777" w:rsidTr="49C59C49">
        <w:tc>
          <w:tcPr>
            <w:tcW w:w="3070" w:type="dxa"/>
            <w:vMerge w:val="restart"/>
            <w:tcBorders>
              <w:bottom w:val="nil"/>
            </w:tcBorders>
          </w:tcPr>
          <w:p w14:paraId="443B30AE" w14:textId="77777777" w:rsidR="00112960" w:rsidRPr="00112960" w:rsidRDefault="00112960" w:rsidP="00154661">
            <w:pPr>
              <w:jc w:val="both"/>
            </w:pPr>
            <w:r>
              <w:t xml:space="preserve">Gymnázium </w:t>
            </w:r>
            <w:r w:rsidR="005F3482">
              <w:t xml:space="preserve">a SOŠ, </w:t>
            </w:r>
            <w:r>
              <w:t>Plasy</w:t>
            </w:r>
          </w:p>
        </w:tc>
        <w:tc>
          <w:tcPr>
            <w:tcW w:w="4126" w:type="dxa"/>
          </w:tcPr>
          <w:p w14:paraId="2DC766B8" w14:textId="77777777" w:rsidR="00112960" w:rsidRPr="00112960" w:rsidRDefault="00112960" w:rsidP="00154661">
            <w:pPr>
              <w:jc w:val="both"/>
            </w:pPr>
            <w:r>
              <w:t>8-leté G</w:t>
            </w:r>
          </w:p>
        </w:tc>
        <w:tc>
          <w:tcPr>
            <w:tcW w:w="2016" w:type="dxa"/>
          </w:tcPr>
          <w:p w14:paraId="55BC5CB6" w14:textId="77777777" w:rsidR="00112960" w:rsidRPr="00112960" w:rsidRDefault="006B7F65" w:rsidP="00112960">
            <w:pPr>
              <w:jc w:val="center"/>
            </w:pPr>
            <w:r>
              <w:t>2</w:t>
            </w:r>
          </w:p>
        </w:tc>
      </w:tr>
      <w:tr w:rsidR="00112960" w14:paraId="591B8284" w14:textId="77777777" w:rsidTr="49C59C49">
        <w:tc>
          <w:tcPr>
            <w:tcW w:w="3070" w:type="dxa"/>
            <w:vMerge/>
          </w:tcPr>
          <w:p w14:paraId="72EF9F02" w14:textId="77777777" w:rsidR="00112960" w:rsidRPr="00112960" w:rsidRDefault="00112960" w:rsidP="00154661">
            <w:pPr>
              <w:jc w:val="both"/>
            </w:pPr>
          </w:p>
        </w:tc>
        <w:tc>
          <w:tcPr>
            <w:tcW w:w="4126" w:type="dxa"/>
          </w:tcPr>
          <w:p w14:paraId="6DB407E9" w14:textId="77777777" w:rsidR="00112960" w:rsidRPr="00112960" w:rsidRDefault="00112960" w:rsidP="00154661">
            <w:pPr>
              <w:jc w:val="both"/>
            </w:pPr>
            <w:r>
              <w:t>4-leté G</w:t>
            </w:r>
          </w:p>
        </w:tc>
        <w:tc>
          <w:tcPr>
            <w:tcW w:w="2016" w:type="dxa"/>
          </w:tcPr>
          <w:p w14:paraId="2EA05CF9" w14:textId="77777777" w:rsidR="00112960" w:rsidRPr="00112960" w:rsidRDefault="006B7F65" w:rsidP="00112960">
            <w:pPr>
              <w:jc w:val="center"/>
            </w:pPr>
            <w:r>
              <w:t>2</w:t>
            </w:r>
          </w:p>
        </w:tc>
      </w:tr>
      <w:tr w:rsidR="005F3482" w14:paraId="32F47D55" w14:textId="77777777" w:rsidTr="49C59C49">
        <w:tc>
          <w:tcPr>
            <w:tcW w:w="3070" w:type="dxa"/>
            <w:tcBorders>
              <w:top w:val="nil"/>
              <w:bottom w:val="nil"/>
            </w:tcBorders>
          </w:tcPr>
          <w:p w14:paraId="0F6AD56D" w14:textId="77777777" w:rsidR="005F3482" w:rsidRPr="00112960" w:rsidRDefault="005F3482" w:rsidP="00154661">
            <w:pPr>
              <w:jc w:val="both"/>
            </w:pPr>
          </w:p>
        </w:tc>
        <w:tc>
          <w:tcPr>
            <w:tcW w:w="4126" w:type="dxa"/>
          </w:tcPr>
          <w:p w14:paraId="108A776A" w14:textId="77777777" w:rsidR="005F3482" w:rsidRDefault="005F3482" w:rsidP="00154661">
            <w:pPr>
              <w:jc w:val="both"/>
            </w:pPr>
            <w:r>
              <w:t>Obchodní akademie</w:t>
            </w:r>
          </w:p>
        </w:tc>
        <w:tc>
          <w:tcPr>
            <w:tcW w:w="2016" w:type="dxa"/>
          </w:tcPr>
          <w:p w14:paraId="2B13D58E" w14:textId="77777777" w:rsidR="005F3482" w:rsidRDefault="005F3482" w:rsidP="00112960">
            <w:pPr>
              <w:jc w:val="center"/>
            </w:pPr>
            <w:r>
              <w:t>1</w:t>
            </w:r>
          </w:p>
        </w:tc>
      </w:tr>
      <w:tr w:rsidR="005F3482" w14:paraId="13D36F9A" w14:textId="77777777" w:rsidTr="49C59C49">
        <w:tc>
          <w:tcPr>
            <w:tcW w:w="3070" w:type="dxa"/>
            <w:tcBorders>
              <w:top w:val="nil"/>
              <w:bottom w:val="nil"/>
            </w:tcBorders>
          </w:tcPr>
          <w:p w14:paraId="6878EA10" w14:textId="77777777" w:rsidR="005F3482" w:rsidRPr="00112960" w:rsidRDefault="005F3482" w:rsidP="00154661">
            <w:pPr>
              <w:jc w:val="both"/>
            </w:pPr>
          </w:p>
        </w:tc>
        <w:tc>
          <w:tcPr>
            <w:tcW w:w="4126" w:type="dxa"/>
          </w:tcPr>
          <w:p w14:paraId="01B84CE5" w14:textId="77777777" w:rsidR="005F3482" w:rsidRDefault="005F3482" w:rsidP="00154661">
            <w:pPr>
              <w:jc w:val="both"/>
            </w:pPr>
            <w:r>
              <w:t>Agropodnikání</w:t>
            </w:r>
          </w:p>
        </w:tc>
        <w:tc>
          <w:tcPr>
            <w:tcW w:w="2016" w:type="dxa"/>
          </w:tcPr>
          <w:p w14:paraId="166AA1F2" w14:textId="77777777" w:rsidR="005F3482" w:rsidRDefault="005F3482" w:rsidP="00112960">
            <w:pPr>
              <w:jc w:val="center"/>
            </w:pPr>
            <w:r>
              <w:t>1</w:t>
            </w:r>
          </w:p>
        </w:tc>
      </w:tr>
      <w:tr w:rsidR="005F3482" w14:paraId="4E98E6F9" w14:textId="77777777" w:rsidTr="49C59C49">
        <w:tc>
          <w:tcPr>
            <w:tcW w:w="3070" w:type="dxa"/>
            <w:tcBorders>
              <w:top w:val="nil"/>
            </w:tcBorders>
          </w:tcPr>
          <w:p w14:paraId="316D1148" w14:textId="77777777" w:rsidR="005F3482" w:rsidRPr="00112960" w:rsidRDefault="005F3482" w:rsidP="00154661">
            <w:pPr>
              <w:jc w:val="both"/>
            </w:pPr>
          </w:p>
        </w:tc>
        <w:tc>
          <w:tcPr>
            <w:tcW w:w="4126" w:type="dxa"/>
          </w:tcPr>
          <w:p w14:paraId="403CC2AF" w14:textId="77777777" w:rsidR="005F3482" w:rsidRDefault="005F3482" w:rsidP="00154661">
            <w:pPr>
              <w:jc w:val="both"/>
            </w:pPr>
            <w:r>
              <w:t>Veterinářství</w:t>
            </w:r>
          </w:p>
        </w:tc>
        <w:tc>
          <w:tcPr>
            <w:tcW w:w="2016" w:type="dxa"/>
          </w:tcPr>
          <w:p w14:paraId="76059102" w14:textId="77777777" w:rsidR="005F3482" w:rsidRDefault="005F3482" w:rsidP="00112960">
            <w:pPr>
              <w:jc w:val="center"/>
            </w:pPr>
            <w:r>
              <w:t>1</w:t>
            </w:r>
          </w:p>
        </w:tc>
      </w:tr>
      <w:tr w:rsidR="00112960" w14:paraId="562AE40D" w14:textId="77777777" w:rsidTr="49C59C49">
        <w:tc>
          <w:tcPr>
            <w:tcW w:w="3070" w:type="dxa"/>
            <w:vMerge w:val="restart"/>
          </w:tcPr>
          <w:p w14:paraId="5AE1B200" w14:textId="61060EB8" w:rsidR="00112960" w:rsidRPr="00112960" w:rsidRDefault="1DE78909" w:rsidP="00154661">
            <w:pPr>
              <w:jc w:val="both"/>
            </w:pPr>
            <w:r>
              <w:t>Gymnázium</w:t>
            </w:r>
            <w:r w:rsidR="36EAC43C">
              <w:t xml:space="preserve">, Mikulášské náměstí, </w:t>
            </w:r>
            <w:r>
              <w:t>Plzeň</w:t>
            </w:r>
          </w:p>
        </w:tc>
        <w:tc>
          <w:tcPr>
            <w:tcW w:w="4126" w:type="dxa"/>
          </w:tcPr>
          <w:p w14:paraId="1F769826" w14:textId="77777777" w:rsidR="00112960" w:rsidRPr="00112960" w:rsidRDefault="00112960" w:rsidP="00154661">
            <w:pPr>
              <w:jc w:val="both"/>
            </w:pPr>
            <w:r>
              <w:t>6-leté G</w:t>
            </w:r>
          </w:p>
        </w:tc>
        <w:tc>
          <w:tcPr>
            <w:tcW w:w="2016" w:type="dxa"/>
          </w:tcPr>
          <w:p w14:paraId="23B79DBB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14:paraId="272F021A" w14:textId="77777777" w:rsidTr="49C59C49">
        <w:tc>
          <w:tcPr>
            <w:tcW w:w="3070" w:type="dxa"/>
            <w:vMerge/>
          </w:tcPr>
          <w:p w14:paraId="467BADC0" w14:textId="77777777" w:rsidR="00112960" w:rsidRPr="00112960" w:rsidRDefault="00112960" w:rsidP="00154661">
            <w:pPr>
              <w:jc w:val="both"/>
            </w:pPr>
          </w:p>
        </w:tc>
        <w:tc>
          <w:tcPr>
            <w:tcW w:w="4126" w:type="dxa"/>
          </w:tcPr>
          <w:p w14:paraId="11C56F3A" w14:textId="77777777" w:rsidR="00112960" w:rsidRPr="00112960" w:rsidRDefault="00112960" w:rsidP="00154661">
            <w:pPr>
              <w:jc w:val="both"/>
            </w:pPr>
            <w:r>
              <w:t>4-leté G</w:t>
            </w:r>
          </w:p>
        </w:tc>
        <w:tc>
          <w:tcPr>
            <w:tcW w:w="2016" w:type="dxa"/>
          </w:tcPr>
          <w:p w14:paraId="5E48BAB1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14:paraId="3B67ABAF" w14:textId="77777777" w:rsidTr="49C59C49">
        <w:tc>
          <w:tcPr>
            <w:tcW w:w="3070" w:type="dxa"/>
          </w:tcPr>
          <w:p w14:paraId="51706534" w14:textId="77777777" w:rsidR="00112960" w:rsidRPr="00112960" w:rsidRDefault="00112960" w:rsidP="00154661">
            <w:pPr>
              <w:jc w:val="both"/>
            </w:pPr>
            <w:r w:rsidRPr="00112960">
              <w:t xml:space="preserve">Obchodní </w:t>
            </w:r>
            <w:r>
              <w:t>akademie Plzeň</w:t>
            </w:r>
          </w:p>
        </w:tc>
        <w:tc>
          <w:tcPr>
            <w:tcW w:w="4126" w:type="dxa"/>
          </w:tcPr>
          <w:p w14:paraId="5FE759D9" w14:textId="77777777" w:rsidR="00112960" w:rsidRPr="00112960" w:rsidRDefault="005F3482" w:rsidP="00154661">
            <w:pPr>
              <w:jc w:val="both"/>
            </w:pPr>
            <w:r>
              <w:t>Obchodní akademie</w:t>
            </w:r>
          </w:p>
        </w:tc>
        <w:tc>
          <w:tcPr>
            <w:tcW w:w="2016" w:type="dxa"/>
          </w:tcPr>
          <w:p w14:paraId="496ED17E" w14:textId="77777777" w:rsidR="00112960" w:rsidRPr="00112960" w:rsidRDefault="00112960" w:rsidP="00112960">
            <w:pPr>
              <w:jc w:val="center"/>
            </w:pPr>
            <w:r>
              <w:t>1</w:t>
            </w:r>
          </w:p>
        </w:tc>
      </w:tr>
      <w:tr w:rsidR="00112960" w14:paraId="7EAEA000" w14:textId="77777777" w:rsidTr="49C59C49">
        <w:tc>
          <w:tcPr>
            <w:tcW w:w="3070" w:type="dxa"/>
          </w:tcPr>
          <w:p w14:paraId="13323B68" w14:textId="77777777" w:rsidR="00112960" w:rsidRPr="00112960" w:rsidRDefault="00112960" w:rsidP="00154661">
            <w:pPr>
              <w:jc w:val="both"/>
            </w:pPr>
            <w:r>
              <w:t>SOU stavební</w:t>
            </w:r>
            <w:r w:rsidR="005F3482">
              <w:t>, Plzeň</w:t>
            </w:r>
          </w:p>
        </w:tc>
        <w:tc>
          <w:tcPr>
            <w:tcW w:w="4126" w:type="dxa"/>
          </w:tcPr>
          <w:p w14:paraId="091DCEAA" w14:textId="77777777" w:rsidR="00112960" w:rsidRPr="00112960" w:rsidRDefault="00112960" w:rsidP="00154661">
            <w:pPr>
              <w:jc w:val="both"/>
            </w:pPr>
            <w:r>
              <w:t>Uměleckořemeslné zpracování kamene a keramiky</w:t>
            </w:r>
          </w:p>
        </w:tc>
        <w:tc>
          <w:tcPr>
            <w:tcW w:w="2016" w:type="dxa"/>
          </w:tcPr>
          <w:p w14:paraId="578E06FB" w14:textId="77777777" w:rsidR="00112960" w:rsidRPr="00112960" w:rsidRDefault="00112960" w:rsidP="00112960">
            <w:pPr>
              <w:jc w:val="center"/>
            </w:pPr>
            <w:r>
              <w:t>1</w:t>
            </w:r>
          </w:p>
        </w:tc>
      </w:tr>
      <w:tr w:rsidR="00112960" w14:paraId="373C7EC4" w14:textId="77777777" w:rsidTr="49C59C49">
        <w:tc>
          <w:tcPr>
            <w:tcW w:w="3070" w:type="dxa"/>
          </w:tcPr>
          <w:p w14:paraId="0C3D1185" w14:textId="77777777" w:rsidR="00112960" w:rsidRPr="00112960" w:rsidRDefault="005F3482" w:rsidP="00112960">
            <w:pPr>
              <w:jc w:val="both"/>
            </w:pPr>
            <w:r>
              <w:t>SPŠ strojnická a SOŠ pr. Švejcara</w:t>
            </w:r>
          </w:p>
        </w:tc>
        <w:tc>
          <w:tcPr>
            <w:tcW w:w="4126" w:type="dxa"/>
          </w:tcPr>
          <w:p w14:paraId="1DD5D5FD" w14:textId="77777777" w:rsidR="00112960" w:rsidRPr="00112960" w:rsidRDefault="006B7F65" w:rsidP="00154661">
            <w:pPr>
              <w:jc w:val="both"/>
            </w:pPr>
            <w:r>
              <w:t>Mechanik seřizovač</w:t>
            </w:r>
          </w:p>
        </w:tc>
        <w:tc>
          <w:tcPr>
            <w:tcW w:w="2016" w:type="dxa"/>
          </w:tcPr>
          <w:p w14:paraId="2F7F0701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14:paraId="28F838E6" w14:textId="77777777" w:rsidTr="49C59C49">
        <w:tc>
          <w:tcPr>
            <w:tcW w:w="3070" w:type="dxa"/>
          </w:tcPr>
          <w:p w14:paraId="26D7F108" w14:textId="77777777" w:rsidR="00112960" w:rsidRPr="00112960" w:rsidRDefault="006B7F65" w:rsidP="00154661">
            <w:pPr>
              <w:jc w:val="both"/>
            </w:pPr>
            <w:r>
              <w:t>ISŠŽ Plzeň</w:t>
            </w:r>
          </w:p>
        </w:tc>
        <w:tc>
          <w:tcPr>
            <w:tcW w:w="4126" w:type="dxa"/>
          </w:tcPr>
          <w:p w14:paraId="454692DA" w14:textId="77777777" w:rsidR="00112960" w:rsidRPr="00112960" w:rsidRDefault="006B7F65" w:rsidP="00154661">
            <w:pPr>
              <w:jc w:val="both"/>
            </w:pPr>
            <w:r>
              <w:t>Ekonomika a podnikání</w:t>
            </w:r>
          </w:p>
        </w:tc>
        <w:tc>
          <w:tcPr>
            <w:tcW w:w="2016" w:type="dxa"/>
          </w:tcPr>
          <w:p w14:paraId="3F7C91F5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6B7F65" w14:paraId="25692DB1" w14:textId="77777777" w:rsidTr="49C59C49">
        <w:tc>
          <w:tcPr>
            <w:tcW w:w="3070" w:type="dxa"/>
            <w:vMerge w:val="restart"/>
          </w:tcPr>
          <w:p w14:paraId="55ABA1AD" w14:textId="77777777" w:rsidR="006B7F65" w:rsidRPr="00112960" w:rsidRDefault="006B7F65" w:rsidP="00154661">
            <w:pPr>
              <w:jc w:val="both"/>
            </w:pPr>
            <w:r>
              <w:t>SZdŠ a VOŠZd Plzeň</w:t>
            </w:r>
          </w:p>
        </w:tc>
        <w:tc>
          <w:tcPr>
            <w:tcW w:w="4126" w:type="dxa"/>
          </w:tcPr>
          <w:p w14:paraId="346646AF" w14:textId="77777777" w:rsidR="006B7F65" w:rsidRPr="00112960" w:rsidRDefault="006B7F65" w:rsidP="00154661">
            <w:pPr>
              <w:jc w:val="both"/>
            </w:pPr>
            <w:r>
              <w:t>Praktická sestra</w:t>
            </w:r>
          </w:p>
        </w:tc>
        <w:tc>
          <w:tcPr>
            <w:tcW w:w="2016" w:type="dxa"/>
          </w:tcPr>
          <w:p w14:paraId="52B2836F" w14:textId="77777777" w:rsidR="006B7F65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6B7F65" w:rsidRPr="00112960" w14:paraId="067CAA9D" w14:textId="77777777" w:rsidTr="49C59C49">
        <w:tc>
          <w:tcPr>
            <w:tcW w:w="3070" w:type="dxa"/>
            <w:vMerge/>
          </w:tcPr>
          <w:p w14:paraId="4F0A9626" w14:textId="77777777" w:rsidR="006B7F65" w:rsidRPr="00112960" w:rsidRDefault="006B7F65" w:rsidP="00905CFC">
            <w:pPr>
              <w:jc w:val="both"/>
            </w:pPr>
          </w:p>
        </w:tc>
        <w:tc>
          <w:tcPr>
            <w:tcW w:w="4126" w:type="dxa"/>
          </w:tcPr>
          <w:p w14:paraId="642F0825" w14:textId="77777777" w:rsidR="006B7F65" w:rsidRPr="00112960" w:rsidRDefault="006B7F65" w:rsidP="00905CFC">
            <w:pPr>
              <w:jc w:val="both"/>
            </w:pPr>
            <w:r>
              <w:t>Masér a sportovní a rekondiční</w:t>
            </w:r>
          </w:p>
        </w:tc>
        <w:tc>
          <w:tcPr>
            <w:tcW w:w="2016" w:type="dxa"/>
          </w:tcPr>
          <w:p w14:paraId="7B585332" w14:textId="77777777" w:rsidR="006B7F65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:rsidRPr="00112960" w14:paraId="10A7567A" w14:textId="77777777" w:rsidTr="49C59C49">
        <w:tc>
          <w:tcPr>
            <w:tcW w:w="3070" w:type="dxa"/>
          </w:tcPr>
          <w:p w14:paraId="77AA0FD7" w14:textId="77777777" w:rsidR="00112960" w:rsidRPr="00112960" w:rsidRDefault="008D337B" w:rsidP="00905CFC">
            <w:pPr>
              <w:jc w:val="both"/>
            </w:pPr>
            <w:r>
              <w:t>SPŠ elektrotechnické, Plzeň</w:t>
            </w:r>
          </w:p>
        </w:tc>
        <w:tc>
          <w:tcPr>
            <w:tcW w:w="4126" w:type="dxa"/>
          </w:tcPr>
          <w:p w14:paraId="522E9DE5" w14:textId="77777777" w:rsidR="00112960" w:rsidRPr="00112960" w:rsidRDefault="006B7F65" w:rsidP="00905CFC">
            <w:pPr>
              <w:jc w:val="both"/>
            </w:pPr>
            <w:r>
              <w:t>Technické lyceum</w:t>
            </w:r>
          </w:p>
        </w:tc>
        <w:tc>
          <w:tcPr>
            <w:tcW w:w="2016" w:type="dxa"/>
          </w:tcPr>
          <w:p w14:paraId="616C3E85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:rsidRPr="00112960" w14:paraId="021A9751" w14:textId="77777777" w:rsidTr="49C59C49">
        <w:tc>
          <w:tcPr>
            <w:tcW w:w="3070" w:type="dxa"/>
          </w:tcPr>
          <w:p w14:paraId="7EAD37D8" w14:textId="77777777" w:rsidR="00112960" w:rsidRPr="00112960" w:rsidRDefault="006B7F65" w:rsidP="00905CFC">
            <w:pPr>
              <w:jc w:val="both"/>
            </w:pPr>
            <w:r>
              <w:t>Střední lesnická škola Žlutice</w:t>
            </w:r>
          </w:p>
        </w:tc>
        <w:tc>
          <w:tcPr>
            <w:tcW w:w="4126" w:type="dxa"/>
          </w:tcPr>
          <w:p w14:paraId="56445C25" w14:textId="77777777" w:rsidR="00112960" w:rsidRPr="00112960" w:rsidRDefault="006B7F65" w:rsidP="00905CFC">
            <w:pPr>
              <w:jc w:val="both"/>
            </w:pPr>
            <w:r>
              <w:t>Lesnictví</w:t>
            </w:r>
          </w:p>
        </w:tc>
        <w:tc>
          <w:tcPr>
            <w:tcW w:w="2016" w:type="dxa"/>
          </w:tcPr>
          <w:p w14:paraId="178FC8E4" w14:textId="77777777" w:rsidR="00112960" w:rsidRPr="00112960" w:rsidRDefault="006B7F65" w:rsidP="00112960">
            <w:pPr>
              <w:jc w:val="center"/>
            </w:pPr>
            <w:r>
              <w:t>1</w:t>
            </w:r>
          </w:p>
        </w:tc>
      </w:tr>
      <w:tr w:rsidR="00112960" w:rsidRPr="00112960" w14:paraId="28D6C770" w14:textId="77777777" w:rsidTr="49C59C49">
        <w:tc>
          <w:tcPr>
            <w:tcW w:w="3070" w:type="dxa"/>
          </w:tcPr>
          <w:p w14:paraId="512BB2A6" w14:textId="77777777" w:rsidR="00112960" w:rsidRPr="00112960" w:rsidRDefault="00112960" w:rsidP="00905CFC">
            <w:pPr>
              <w:jc w:val="both"/>
            </w:pPr>
          </w:p>
        </w:tc>
        <w:tc>
          <w:tcPr>
            <w:tcW w:w="4126" w:type="dxa"/>
          </w:tcPr>
          <w:p w14:paraId="14717B4D" w14:textId="77777777" w:rsidR="00112960" w:rsidRPr="00421EA6" w:rsidRDefault="006B7F65" w:rsidP="006B7F65">
            <w:pPr>
              <w:jc w:val="center"/>
              <w:rPr>
                <w:b/>
              </w:rPr>
            </w:pPr>
            <w:r w:rsidRPr="00421EA6">
              <w:rPr>
                <w:b/>
              </w:rPr>
              <w:t>Nematuritní obory</w:t>
            </w:r>
          </w:p>
        </w:tc>
        <w:tc>
          <w:tcPr>
            <w:tcW w:w="2016" w:type="dxa"/>
          </w:tcPr>
          <w:p w14:paraId="60940027" w14:textId="77777777" w:rsidR="00112960" w:rsidRPr="00112960" w:rsidRDefault="00112960" w:rsidP="00112960">
            <w:pPr>
              <w:jc w:val="center"/>
            </w:pPr>
          </w:p>
        </w:tc>
      </w:tr>
      <w:tr w:rsidR="005F3482" w:rsidRPr="00112960" w14:paraId="322B0C04" w14:textId="77777777" w:rsidTr="49C59C49">
        <w:tc>
          <w:tcPr>
            <w:tcW w:w="3070" w:type="dxa"/>
          </w:tcPr>
          <w:p w14:paraId="52ADE369" w14:textId="77777777" w:rsidR="005F3482" w:rsidRPr="00112960" w:rsidRDefault="005F3482" w:rsidP="00862898">
            <w:pPr>
              <w:jc w:val="both"/>
            </w:pPr>
            <w:r>
              <w:t>Hotelová škola Plzeň</w:t>
            </w:r>
          </w:p>
        </w:tc>
        <w:tc>
          <w:tcPr>
            <w:tcW w:w="4126" w:type="dxa"/>
          </w:tcPr>
          <w:p w14:paraId="73FA172C" w14:textId="77777777" w:rsidR="005F3482" w:rsidRPr="00112960" w:rsidRDefault="005F3482" w:rsidP="00862898">
            <w:pPr>
              <w:jc w:val="both"/>
            </w:pPr>
            <w:r>
              <w:t>Číšník, servírka</w:t>
            </w:r>
          </w:p>
        </w:tc>
        <w:tc>
          <w:tcPr>
            <w:tcW w:w="2016" w:type="dxa"/>
          </w:tcPr>
          <w:p w14:paraId="5C57DFA1" w14:textId="77777777" w:rsidR="005F3482" w:rsidRPr="00112960" w:rsidRDefault="005F3482" w:rsidP="00862898">
            <w:pPr>
              <w:jc w:val="center"/>
            </w:pPr>
            <w:r>
              <w:t>2</w:t>
            </w:r>
          </w:p>
        </w:tc>
      </w:tr>
      <w:tr w:rsidR="005F3482" w:rsidRPr="00112960" w14:paraId="28FED09A" w14:textId="77777777" w:rsidTr="49C59C49">
        <w:tc>
          <w:tcPr>
            <w:tcW w:w="3070" w:type="dxa"/>
          </w:tcPr>
          <w:p w14:paraId="3878B7D7" w14:textId="77777777" w:rsidR="005F3482" w:rsidRPr="00112960" w:rsidRDefault="005F3482" w:rsidP="00862898">
            <w:pPr>
              <w:jc w:val="both"/>
            </w:pPr>
            <w:r>
              <w:t>SOU stavební, Plzeň</w:t>
            </w:r>
          </w:p>
        </w:tc>
        <w:tc>
          <w:tcPr>
            <w:tcW w:w="4126" w:type="dxa"/>
          </w:tcPr>
          <w:p w14:paraId="0A318A67" w14:textId="77777777" w:rsidR="005F3482" w:rsidRPr="00112960" w:rsidRDefault="005F3482" w:rsidP="00862898">
            <w:pPr>
              <w:jc w:val="both"/>
            </w:pPr>
            <w:r>
              <w:t>Truhlář</w:t>
            </w:r>
          </w:p>
        </w:tc>
        <w:tc>
          <w:tcPr>
            <w:tcW w:w="2016" w:type="dxa"/>
          </w:tcPr>
          <w:p w14:paraId="299735FC" w14:textId="77777777" w:rsidR="005F3482" w:rsidRPr="00112960" w:rsidRDefault="005F3482" w:rsidP="00862898">
            <w:pPr>
              <w:jc w:val="center"/>
            </w:pPr>
            <w:r>
              <w:t>2</w:t>
            </w:r>
          </w:p>
        </w:tc>
      </w:tr>
      <w:tr w:rsidR="005F3482" w:rsidRPr="00112960" w14:paraId="2626E6A1" w14:textId="77777777" w:rsidTr="49C59C49">
        <w:tc>
          <w:tcPr>
            <w:tcW w:w="3070" w:type="dxa"/>
          </w:tcPr>
          <w:p w14:paraId="5295656F" w14:textId="77777777" w:rsidR="005F3482" w:rsidRPr="00112960" w:rsidRDefault="005F3482" w:rsidP="00862898">
            <w:pPr>
              <w:jc w:val="both"/>
            </w:pPr>
            <w:r>
              <w:t>SŠ Kralovice</w:t>
            </w:r>
          </w:p>
        </w:tc>
        <w:tc>
          <w:tcPr>
            <w:tcW w:w="4126" w:type="dxa"/>
          </w:tcPr>
          <w:p w14:paraId="486123B9" w14:textId="77777777" w:rsidR="005F3482" w:rsidRPr="00112960" w:rsidRDefault="005F3482" w:rsidP="00862898">
            <w:pPr>
              <w:jc w:val="both"/>
            </w:pPr>
            <w:r>
              <w:t>Mechanik opravář motorových vozidel</w:t>
            </w:r>
          </w:p>
        </w:tc>
        <w:tc>
          <w:tcPr>
            <w:tcW w:w="2016" w:type="dxa"/>
          </w:tcPr>
          <w:p w14:paraId="51A44639" w14:textId="77777777" w:rsidR="005F3482" w:rsidRPr="00112960" w:rsidRDefault="005F3482" w:rsidP="00905CFC">
            <w:pPr>
              <w:jc w:val="center"/>
            </w:pPr>
            <w:r>
              <w:t>1</w:t>
            </w:r>
          </w:p>
        </w:tc>
      </w:tr>
      <w:tr w:rsidR="005F3482" w:rsidRPr="00112960" w14:paraId="0C9DFDE4" w14:textId="77777777" w:rsidTr="49C59C49">
        <w:tc>
          <w:tcPr>
            <w:tcW w:w="3070" w:type="dxa"/>
          </w:tcPr>
          <w:p w14:paraId="3D6A73DF" w14:textId="77777777" w:rsidR="005F3482" w:rsidRPr="00112960" w:rsidRDefault="005F3482" w:rsidP="00862898">
            <w:pPr>
              <w:jc w:val="both"/>
            </w:pPr>
            <w:r>
              <w:t>SOŠ stavební Karlovy Vary</w:t>
            </w:r>
          </w:p>
        </w:tc>
        <w:tc>
          <w:tcPr>
            <w:tcW w:w="4126" w:type="dxa"/>
          </w:tcPr>
          <w:p w14:paraId="37EC137F" w14:textId="77777777" w:rsidR="005F3482" w:rsidRPr="00112960" w:rsidRDefault="005F3482" w:rsidP="00862898">
            <w:pPr>
              <w:jc w:val="both"/>
            </w:pPr>
            <w:r>
              <w:t>Instalatér</w:t>
            </w:r>
          </w:p>
        </w:tc>
        <w:tc>
          <w:tcPr>
            <w:tcW w:w="2016" w:type="dxa"/>
          </w:tcPr>
          <w:p w14:paraId="76B4AEAC" w14:textId="77777777" w:rsidR="005F3482" w:rsidRPr="00112960" w:rsidRDefault="008D337B" w:rsidP="00905CFC">
            <w:pPr>
              <w:jc w:val="center"/>
            </w:pPr>
            <w:r>
              <w:t>1</w:t>
            </w:r>
          </w:p>
        </w:tc>
      </w:tr>
      <w:tr w:rsidR="005F3482" w:rsidRPr="00112960" w14:paraId="5954307E" w14:textId="77777777" w:rsidTr="49C59C49">
        <w:tc>
          <w:tcPr>
            <w:tcW w:w="3070" w:type="dxa"/>
          </w:tcPr>
          <w:p w14:paraId="2421BB9E" w14:textId="77777777" w:rsidR="005F3482" w:rsidRPr="00112960" w:rsidRDefault="008D337B" w:rsidP="00905CFC">
            <w:pPr>
              <w:jc w:val="both"/>
            </w:pPr>
            <w:r>
              <w:t>SOU elektrotechnické Plzeň</w:t>
            </w:r>
          </w:p>
        </w:tc>
        <w:tc>
          <w:tcPr>
            <w:tcW w:w="4126" w:type="dxa"/>
          </w:tcPr>
          <w:p w14:paraId="3D27612F" w14:textId="77777777" w:rsidR="005F3482" w:rsidRPr="00112960" w:rsidRDefault="008D337B" w:rsidP="00905CFC">
            <w:pPr>
              <w:jc w:val="both"/>
            </w:pPr>
            <w:r>
              <w:t>Elektrikář silnoproud</w:t>
            </w:r>
          </w:p>
        </w:tc>
        <w:tc>
          <w:tcPr>
            <w:tcW w:w="2016" w:type="dxa"/>
          </w:tcPr>
          <w:p w14:paraId="2AC8182D" w14:textId="77777777" w:rsidR="005F3482" w:rsidRPr="00112960" w:rsidRDefault="008D337B" w:rsidP="00905CFC">
            <w:pPr>
              <w:jc w:val="center"/>
            </w:pPr>
            <w:r>
              <w:t>1</w:t>
            </w:r>
          </w:p>
        </w:tc>
      </w:tr>
      <w:tr w:rsidR="005F3482" w:rsidRPr="00112960" w14:paraId="24A938CD" w14:textId="77777777" w:rsidTr="49C59C49">
        <w:tc>
          <w:tcPr>
            <w:tcW w:w="3070" w:type="dxa"/>
          </w:tcPr>
          <w:p w14:paraId="0DD529D1" w14:textId="77777777" w:rsidR="005F3482" w:rsidRPr="00112960" w:rsidRDefault="008D337B" w:rsidP="00905CFC">
            <w:pPr>
              <w:jc w:val="both"/>
            </w:pPr>
            <w:r>
              <w:t>Odborná škola výroby a služeb, Plzeň</w:t>
            </w:r>
          </w:p>
        </w:tc>
        <w:tc>
          <w:tcPr>
            <w:tcW w:w="4126" w:type="dxa"/>
          </w:tcPr>
          <w:p w14:paraId="45B1FAD0" w14:textId="77777777" w:rsidR="005F3482" w:rsidRPr="00112960" w:rsidRDefault="008D337B" w:rsidP="00905CFC">
            <w:pPr>
              <w:jc w:val="both"/>
            </w:pPr>
            <w:r>
              <w:t>Zahradnické práce</w:t>
            </w:r>
          </w:p>
        </w:tc>
        <w:tc>
          <w:tcPr>
            <w:tcW w:w="2016" w:type="dxa"/>
          </w:tcPr>
          <w:p w14:paraId="57EFC6C4" w14:textId="77777777" w:rsidR="005F3482" w:rsidRPr="00112960" w:rsidRDefault="008D337B" w:rsidP="00905CFC">
            <w:pPr>
              <w:jc w:val="center"/>
            </w:pPr>
            <w:r>
              <w:t>1</w:t>
            </w:r>
          </w:p>
        </w:tc>
      </w:tr>
    </w:tbl>
    <w:p w14:paraId="0AF4E405" w14:textId="77777777" w:rsidR="00272847" w:rsidRPr="00954E1D" w:rsidRDefault="00272847" w:rsidP="00154661">
      <w:pPr>
        <w:jc w:val="both"/>
        <w:rPr>
          <w:color w:val="FF0000"/>
        </w:rPr>
      </w:pPr>
    </w:p>
    <w:p w14:paraId="6FDC5B98" w14:textId="77777777" w:rsidR="00272847" w:rsidRDefault="00272847" w:rsidP="00154661">
      <w:pPr>
        <w:jc w:val="both"/>
        <w:rPr>
          <w:color w:val="FF0000"/>
        </w:rPr>
      </w:pPr>
    </w:p>
    <w:p w14:paraId="73B2D6DE" w14:textId="77777777" w:rsidR="00181EC6" w:rsidRDefault="00181EC6" w:rsidP="00B76F40">
      <w:pPr>
        <w:rPr>
          <w:b/>
          <w:sz w:val="28"/>
          <w:szCs w:val="28"/>
          <w:u w:val="single"/>
        </w:rPr>
      </w:pPr>
    </w:p>
    <w:p w14:paraId="2EE9FE35" w14:textId="77777777" w:rsidR="00181EC6" w:rsidRDefault="00181EC6" w:rsidP="00B76F40">
      <w:pPr>
        <w:rPr>
          <w:b/>
          <w:sz w:val="28"/>
          <w:szCs w:val="28"/>
          <w:u w:val="single"/>
        </w:rPr>
      </w:pPr>
    </w:p>
    <w:p w14:paraId="61C9FEF5" w14:textId="77777777" w:rsidR="00181EC6" w:rsidRDefault="00181EC6" w:rsidP="00B76F40">
      <w:pPr>
        <w:rPr>
          <w:b/>
          <w:sz w:val="28"/>
          <w:szCs w:val="28"/>
          <w:u w:val="single"/>
        </w:rPr>
      </w:pPr>
    </w:p>
    <w:p w14:paraId="1D46F6B1" w14:textId="77777777" w:rsidR="003B069F" w:rsidRDefault="003B069F" w:rsidP="00B76F40">
      <w:pPr>
        <w:rPr>
          <w:b/>
          <w:sz w:val="28"/>
          <w:szCs w:val="28"/>
          <w:u w:val="single"/>
        </w:rPr>
      </w:pPr>
    </w:p>
    <w:p w14:paraId="4672972D" w14:textId="77777777" w:rsidR="00954E1D" w:rsidRDefault="00954E1D" w:rsidP="00B76F40">
      <w:pPr>
        <w:rPr>
          <w:b/>
          <w:sz w:val="28"/>
          <w:szCs w:val="28"/>
          <w:u w:val="single"/>
        </w:rPr>
      </w:pPr>
    </w:p>
    <w:p w14:paraId="351E8000" w14:textId="77777777" w:rsidR="00954E1D" w:rsidRDefault="00954E1D" w:rsidP="00B76F40">
      <w:pPr>
        <w:rPr>
          <w:b/>
          <w:sz w:val="28"/>
          <w:szCs w:val="28"/>
          <w:u w:val="single"/>
        </w:rPr>
      </w:pPr>
    </w:p>
    <w:p w14:paraId="6E2153FE" w14:textId="77777777" w:rsidR="00954E1D" w:rsidRDefault="00954E1D" w:rsidP="00B76F40">
      <w:pPr>
        <w:rPr>
          <w:b/>
          <w:sz w:val="28"/>
          <w:szCs w:val="28"/>
          <w:u w:val="single"/>
        </w:rPr>
      </w:pPr>
    </w:p>
    <w:p w14:paraId="0FA028DE" w14:textId="77777777" w:rsidR="00954E1D" w:rsidRDefault="00954E1D" w:rsidP="00B76F40">
      <w:pPr>
        <w:rPr>
          <w:b/>
          <w:sz w:val="28"/>
          <w:szCs w:val="28"/>
          <w:u w:val="single"/>
        </w:rPr>
      </w:pPr>
    </w:p>
    <w:p w14:paraId="0E4C8E37" w14:textId="77777777" w:rsidR="00954E1D" w:rsidRDefault="00954E1D" w:rsidP="00B76F40">
      <w:pPr>
        <w:rPr>
          <w:b/>
          <w:sz w:val="28"/>
          <w:szCs w:val="28"/>
          <w:u w:val="single"/>
        </w:rPr>
      </w:pPr>
    </w:p>
    <w:p w14:paraId="29F884FC" w14:textId="77777777" w:rsidR="008D337B" w:rsidRDefault="008D337B" w:rsidP="00B76F40">
      <w:pPr>
        <w:rPr>
          <w:b/>
          <w:sz w:val="28"/>
          <w:szCs w:val="28"/>
          <w:u w:val="single"/>
        </w:rPr>
      </w:pPr>
    </w:p>
    <w:p w14:paraId="1CC988F9" w14:textId="26B3C493" w:rsidR="00CF151D" w:rsidRDefault="00CF151D" w:rsidP="49C59C49">
      <w:pPr>
        <w:rPr>
          <w:b/>
          <w:bCs/>
          <w:sz w:val="28"/>
          <w:szCs w:val="28"/>
          <w:u w:val="single"/>
        </w:rPr>
      </w:pPr>
    </w:p>
    <w:p w14:paraId="5FF818A1" w14:textId="69989687" w:rsidR="49C59C49" w:rsidRDefault="49C59C49" w:rsidP="49C59C49">
      <w:pPr>
        <w:rPr>
          <w:b/>
          <w:bCs/>
          <w:sz w:val="28"/>
          <w:szCs w:val="28"/>
          <w:u w:val="single"/>
        </w:rPr>
      </w:pPr>
    </w:p>
    <w:p w14:paraId="459F53EB" w14:textId="77777777" w:rsidR="00CF151D" w:rsidRDefault="00CF151D" w:rsidP="00B76F40">
      <w:pPr>
        <w:rPr>
          <w:b/>
          <w:sz w:val="28"/>
          <w:szCs w:val="28"/>
          <w:u w:val="single"/>
        </w:rPr>
      </w:pPr>
    </w:p>
    <w:p w14:paraId="479B1A8A" w14:textId="77777777" w:rsidR="00B33503" w:rsidRDefault="00B33503" w:rsidP="00B76F40">
      <w:pPr>
        <w:rPr>
          <w:b/>
          <w:sz w:val="28"/>
          <w:szCs w:val="28"/>
          <w:u w:val="single"/>
        </w:rPr>
      </w:pPr>
    </w:p>
    <w:p w14:paraId="427AE3B3" w14:textId="77777777" w:rsidR="00F83218" w:rsidRDefault="00F83218" w:rsidP="00B76F40">
      <w:pPr>
        <w:rPr>
          <w:b/>
          <w:sz w:val="28"/>
          <w:szCs w:val="28"/>
          <w:u w:val="single"/>
        </w:rPr>
      </w:pPr>
    </w:p>
    <w:p w14:paraId="7F7E2416" w14:textId="77777777" w:rsidR="00F83218" w:rsidRDefault="00F83218" w:rsidP="00B76F40">
      <w:pPr>
        <w:rPr>
          <w:b/>
          <w:sz w:val="28"/>
          <w:szCs w:val="28"/>
          <w:u w:val="single"/>
        </w:rPr>
      </w:pPr>
    </w:p>
    <w:p w14:paraId="253B6CEF" w14:textId="77777777" w:rsidR="00F83218" w:rsidRDefault="00F83218" w:rsidP="00B76F40">
      <w:pPr>
        <w:rPr>
          <w:b/>
          <w:sz w:val="28"/>
          <w:szCs w:val="28"/>
          <w:u w:val="single"/>
        </w:rPr>
      </w:pPr>
    </w:p>
    <w:p w14:paraId="24560DC1" w14:textId="116449DC" w:rsidR="00B76F40" w:rsidRPr="00181EC6" w:rsidRDefault="00B76F40" w:rsidP="00AA7AF5">
      <w:pPr>
        <w:pStyle w:val="Odstavecseseznamem"/>
        <w:numPr>
          <w:ilvl w:val="0"/>
          <w:numId w:val="30"/>
        </w:numPr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lastRenderedPageBreak/>
        <w:t>Přehled docházky, prospěchu a chování žáků ve školním roce 202</w:t>
      </w:r>
      <w:r w:rsidR="00CC4994">
        <w:rPr>
          <w:b/>
          <w:sz w:val="28"/>
          <w:szCs w:val="28"/>
          <w:u w:val="single"/>
        </w:rPr>
        <w:t>3/2024</w:t>
      </w:r>
    </w:p>
    <w:p w14:paraId="145A74FD" w14:textId="77777777" w:rsidR="00B76F40" w:rsidRPr="0096609A" w:rsidRDefault="00B76F40" w:rsidP="00B76F40">
      <w:pPr>
        <w:rPr>
          <w:color w:val="FF0000"/>
        </w:rPr>
      </w:pPr>
    </w:p>
    <w:p w14:paraId="6D46D983" w14:textId="77777777" w:rsidR="00B76F40" w:rsidRPr="00181EC6" w:rsidRDefault="00181EC6" w:rsidP="00B76F40">
      <w:pPr>
        <w:rPr>
          <w:b/>
        </w:rPr>
      </w:pPr>
      <w:r w:rsidRPr="00181EC6">
        <w:rPr>
          <w:b/>
        </w:rPr>
        <w:t>4.1. Absence žáků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204"/>
        <w:gridCol w:w="1181"/>
        <w:gridCol w:w="1205"/>
        <w:gridCol w:w="1181"/>
        <w:gridCol w:w="1210"/>
        <w:gridCol w:w="1182"/>
      </w:tblGrid>
      <w:tr w:rsidR="00B76F40" w:rsidRPr="0096609A" w14:paraId="3B4646CB" w14:textId="77777777" w:rsidTr="00E323AC">
        <w:trPr>
          <w:jc w:val="center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35AFE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b/>
              </w:rPr>
              <w:t>absence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96AB66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b/>
              </w:rPr>
              <w:t>1. stupeň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3A3BD2" w14:textId="77777777" w:rsidR="00B76F40" w:rsidRPr="00DD2F69" w:rsidRDefault="00B76F40" w:rsidP="00B76F40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sz w:val="20"/>
                <w:szCs w:val="20"/>
              </w:rPr>
            </w:pPr>
            <w:r w:rsidRPr="00DD2F69">
              <w:rPr>
                <w:rFonts w:ascii="Symbol" w:hAnsi="Symbol" w:cs="Symbol"/>
                <w:b/>
                <w:sz w:val="20"/>
                <w:szCs w:val="20"/>
              </w:rPr>
              <w:t></w:t>
            </w:r>
            <w:r w:rsidRPr="00DD2F69">
              <w:rPr>
                <w:rFonts w:ascii="MS Shell Dlg" w:hAnsi="MS Shell Dlg" w:cs="MS Shell Dlg"/>
                <w:b/>
                <w:sz w:val="20"/>
                <w:szCs w:val="20"/>
              </w:rPr>
              <w:t xml:space="preserve"> </w:t>
            </w:r>
            <w:r w:rsidRPr="00DD2F69">
              <w:rPr>
                <w:b/>
              </w:rPr>
              <w:t>na žáka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15EA57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b/>
              </w:rPr>
              <w:t>2. stupeň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CBD99C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rFonts w:ascii="Symbol" w:hAnsi="Symbol" w:cs="Symbol"/>
                <w:b/>
                <w:sz w:val="20"/>
                <w:szCs w:val="20"/>
              </w:rPr>
              <w:t></w:t>
            </w:r>
            <w:r w:rsidRPr="00DD2F69">
              <w:rPr>
                <w:rFonts w:ascii="MS Shell Dlg" w:hAnsi="MS Shell Dlg" w:cs="MS Shell Dlg"/>
                <w:b/>
                <w:sz w:val="20"/>
                <w:szCs w:val="20"/>
              </w:rPr>
              <w:t xml:space="preserve"> </w:t>
            </w:r>
            <w:r w:rsidRPr="00DD2F69">
              <w:rPr>
                <w:b/>
              </w:rPr>
              <w:t>na žáka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67EC86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b/>
              </w:rPr>
              <w:t>celkem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E982A9" w14:textId="77777777" w:rsidR="00B76F40" w:rsidRPr="00DD2F69" w:rsidRDefault="00B76F40" w:rsidP="00B76F40">
            <w:pPr>
              <w:jc w:val="center"/>
              <w:rPr>
                <w:b/>
              </w:rPr>
            </w:pPr>
            <w:r w:rsidRPr="00DD2F69">
              <w:rPr>
                <w:rFonts w:ascii="Symbol" w:hAnsi="Symbol" w:cs="Symbol"/>
                <w:b/>
                <w:sz w:val="20"/>
                <w:szCs w:val="20"/>
              </w:rPr>
              <w:t></w:t>
            </w:r>
            <w:r w:rsidRPr="00DD2F69">
              <w:rPr>
                <w:rFonts w:ascii="MS Shell Dlg" w:hAnsi="MS Shell Dlg" w:cs="MS Shell Dlg"/>
                <w:b/>
                <w:sz w:val="20"/>
                <w:szCs w:val="20"/>
              </w:rPr>
              <w:t xml:space="preserve"> </w:t>
            </w:r>
            <w:r w:rsidRPr="00DD2F69">
              <w:rPr>
                <w:b/>
              </w:rPr>
              <w:t>na žáka</w:t>
            </w:r>
          </w:p>
        </w:tc>
      </w:tr>
      <w:tr w:rsidR="00B76F40" w:rsidRPr="0096609A" w14:paraId="08B70884" w14:textId="77777777" w:rsidTr="00E323AC">
        <w:trPr>
          <w:jc w:val="center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69DF9" w14:textId="77777777" w:rsidR="00B76F40" w:rsidRPr="00DD2F69" w:rsidRDefault="00B76F40" w:rsidP="00B76F40">
            <w:pPr>
              <w:jc w:val="center"/>
            </w:pPr>
            <w:r w:rsidRPr="00DD2F69">
              <w:rPr>
                <w:b/>
              </w:rPr>
              <w:t>1. pololetí</w:t>
            </w:r>
          </w:p>
        </w:tc>
      </w:tr>
      <w:tr w:rsidR="00E323AC" w:rsidRPr="0096609A" w14:paraId="3F8E357A" w14:textId="77777777" w:rsidTr="00E323AC">
        <w:trPr>
          <w:jc w:val="center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E6620" w14:textId="77777777" w:rsidR="00E323AC" w:rsidRPr="00DD2F69" w:rsidRDefault="00E323AC" w:rsidP="00B76F40">
            <w:r w:rsidRPr="00DD2F69">
              <w:t>omluvené hodiny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0BFFA" w14:textId="77777777" w:rsidR="00E323AC" w:rsidRPr="00815F5F" w:rsidRDefault="00353D0C" w:rsidP="000341A0">
            <w:pPr>
              <w:jc w:val="center"/>
            </w:pPr>
            <w:r>
              <w:t>4 799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1B875" w14:textId="77777777" w:rsidR="00E323AC" w:rsidRPr="004016C4" w:rsidRDefault="00353D0C" w:rsidP="000341A0">
            <w:pPr>
              <w:jc w:val="center"/>
            </w:pPr>
            <w:r>
              <w:t>40,3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E23CA" w14:textId="77777777" w:rsidR="00E323AC" w:rsidRPr="00815F5F" w:rsidRDefault="00353D0C" w:rsidP="000341A0">
            <w:pPr>
              <w:jc w:val="center"/>
            </w:pPr>
            <w:r>
              <w:t>5 613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FDA92" w14:textId="77777777" w:rsidR="00E323AC" w:rsidRPr="004016C4" w:rsidRDefault="00353D0C" w:rsidP="000341A0">
            <w:pPr>
              <w:jc w:val="center"/>
            </w:pPr>
            <w:r>
              <w:t>72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0D2E2" w14:textId="77777777" w:rsidR="00E323AC" w:rsidRPr="00815F5F" w:rsidRDefault="00353D0C" w:rsidP="000341A0">
            <w:pPr>
              <w:jc w:val="center"/>
            </w:pPr>
            <w:r>
              <w:t>10 412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6D24B" w14:textId="77777777" w:rsidR="00E323AC" w:rsidRPr="004016C4" w:rsidRDefault="00353D0C" w:rsidP="000341A0">
            <w:pPr>
              <w:jc w:val="center"/>
            </w:pPr>
            <w:r>
              <w:t>52,9</w:t>
            </w:r>
          </w:p>
        </w:tc>
      </w:tr>
      <w:tr w:rsidR="00E323AC" w:rsidRPr="0096609A" w14:paraId="0FF3F4ED" w14:textId="77777777" w:rsidTr="00E323AC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665EE" w14:textId="77777777" w:rsidR="00E323AC" w:rsidRPr="00DD2F69" w:rsidRDefault="00E323AC" w:rsidP="00B76F40">
            <w:r w:rsidRPr="00DD2F69">
              <w:t>neomluvené hodiny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148C9" w14:textId="77777777" w:rsidR="00E323AC" w:rsidRPr="00815F5F" w:rsidRDefault="00E323AC" w:rsidP="000341A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71FB05" w14:textId="77777777" w:rsidR="00E323AC" w:rsidRPr="004016C4" w:rsidRDefault="00E323AC" w:rsidP="000341A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B7CAE6" w14:textId="77777777" w:rsidR="00E323AC" w:rsidRPr="007003F8" w:rsidRDefault="00E323AC" w:rsidP="000341A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EFE2D3" w14:textId="77777777" w:rsidR="00E323AC" w:rsidRPr="003E0D65" w:rsidRDefault="00E323AC" w:rsidP="000341A0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D8980" w14:textId="77777777" w:rsidR="00E323AC" w:rsidRPr="007003F8" w:rsidRDefault="00E323AC" w:rsidP="000341A0">
            <w:pPr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F0CCF6" w14:textId="77777777" w:rsidR="00E323AC" w:rsidRPr="002C2E78" w:rsidRDefault="00E323AC" w:rsidP="000341A0">
            <w:pPr>
              <w:jc w:val="center"/>
            </w:pPr>
            <w:r>
              <w:t>0</w:t>
            </w:r>
          </w:p>
        </w:tc>
      </w:tr>
      <w:tr w:rsidR="00B76F40" w:rsidRPr="0096609A" w14:paraId="54878528" w14:textId="77777777" w:rsidTr="00E323AC">
        <w:trPr>
          <w:jc w:val="center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7EFCE" w14:textId="77777777" w:rsidR="00B76F40" w:rsidRPr="00DD2F69" w:rsidRDefault="00B76F40" w:rsidP="00B76F40">
            <w:pPr>
              <w:jc w:val="center"/>
            </w:pPr>
            <w:r w:rsidRPr="00DD2F69">
              <w:rPr>
                <w:b/>
              </w:rPr>
              <w:t>2. pololetí</w:t>
            </w:r>
          </w:p>
        </w:tc>
      </w:tr>
      <w:tr w:rsidR="00B76F40" w:rsidRPr="0096609A" w14:paraId="35620BED" w14:textId="77777777" w:rsidTr="00E323AC">
        <w:trPr>
          <w:jc w:val="center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C28C5" w14:textId="77777777" w:rsidR="00B76F40" w:rsidRPr="00DD2F69" w:rsidRDefault="00B76F40" w:rsidP="00B76F40">
            <w:r w:rsidRPr="00DD2F69">
              <w:t>omluvené hodiny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84F437" w14:textId="77777777" w:rsidR="00B76F40" w:rsidRPr="00815F5F" w:rsidRDefault="00D83E57" w:rsidP="00E67CC0">
            <w:pPr>
              <w:jc w:val="center"/>
            </w:pPr>
            <w:r>
              <w:t>7</w:t>
            </w:r>
            <w:r w:rsidR="00E67CC0">
              <w:t xml:space="preserve"> 088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9DC7C" w14:textId="77777777" w:rsidR="00B76F40" w:rsidRPr="004016C4" w:rsidRDefault="00D83E57" w:rsidP="00E67CC0">
            <w:pPr>
              <w:jc w:val="center"/>
            </w:pPr>
            <w:r>
              <w:t>6</w:t>
            </w:r>
            <w:r w:rsidR="00E67CC0">
              <w:t>0,6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C8092" w14:textId="77777777" w:rsidR="00B76F40" w:rsidRPr="00815F5F" w:rsidRDefault="00D83E57" w:rsidP="00B76F40">
            <w:pPr>
              <w:jc w:val="center"/>
            </w:pPr>
            <w:r>
              <w:t>7 380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D673C" w14:textId="77777777" w:rsidR="00B76F40" w:rsidRPr="004016C4" w:rsidRDefault="00D83E57" w:rsidP="00B76F40">
            <w:pPr>
              <w:jc w:val="center"/>
            </w:pPr>
            <w:r>
              <w:t>94,6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E4EED" w14:textId="77777777" w:rsidR="00B76F40" w:rsidRPr="00815F5F" w:rsidRDefault="00D83E57" w:rsidP="00B76F40">
            <w:pPr>
              <w:jc w:val="center"/>
            </w:pPr>
            <w:r>
              <w:t>14 768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6A3AE" w14:textId="77777777" w:rsidR="00B76F40" w:rsidRPr="004016C4" w:rsidRDefault="00D83E57" w:rsidP="00B76F40">
            <w:pPr>
              <w:jc w:val="center"/>
            </w:pPr>
            <w:r>
              <w:t>75,7</w:t>
            </w:r>
          </w:p>
        </w:tc>
      </w:tr>
      <w:tr w:rsidR="00B76F40" w:rsidRPr="0096609A" w14:paraId="45DA5DB3" w14:textId="77777777" w:rsidTr="00E323AC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0420A" w14:textId="77777777" w:rsidR="00B76F40" w:rsidRPr="00DD2F69" w:rsidRDefault="00B76F40" w:rsidP="00B76F40">
            <w:r w:rsidRPr="00DD2F69">
              <w:t>neomluvené hodiny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2434A" w14:textId="77777777" w:rsidR="00B76F40" w:rsidRPr="00815F5F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FC3690" w14:textId="77777777" w:rsidR="00B76F40" w:rsidRPr="004016C4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C6137F" w14:textId="77777777" w:rsidR="00B76F40" w:rsidRPr="001D19BD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6B92B" w14:textId="77777777" w:rsidR="00B76F40" w:rsidRPr="00531C6B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5A6BC7" w14:textId="77777777" w:rsidR="00B76F40" w:rsidRPr="00531C6B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E5A43C" w14:textId="77777777" w:rsidR="00B76F40" w:rsidRPr="00DF020B" w:rsidRDefault="00B76F40" w:rsidP="00B76F40">
            <w:pPr>
              <w:jc w:val="center"/>
            </w:pPr>
            <w:r>
              <w:t>0</w:t>
            </w:r>
          </w:p>
        </w:tc>
      </w:tr>
      <w:tr w:rsidR="00B76F40" w:rsidRPr="0096609A" w14:paraId="4E3E7731" w14:textId="77777777" w:rsidTr="00E323AC">
        <w:trPr>
          <w:jc w:val="center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975F0" w14:textId="77777777" w:rsidR="00B76F40" w:rsidRPr="0064654C" w:rsidRDefault="00B76F40" w:rsidP="00B76F40">
            <w:pPr>
              <w:jc w:val="center"/>
              <w:rPr>
                <w:b/>
              </w:rPr>
            </w:pPr>
            <w:r w:rsidRPr="0064654C">
              <w:rPr>
                <w:b/>
              </w:rPr>
              <w:t>Celkem obě pololetí</w:t>
            </w:r>
          </w:p>
        </w:tc>
      </w:tr>
      <w:tr w:rsidR="00B76F40" w:rsidRPr="0096609A" w14:paraId="49DE7E8D" w14:textId="77777777" w:rsidTr="00E323AC">
        <w:trPr>
          <w:jc w:val="center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6F6812" w14:textId="77777777" w:rsidR="00B76F40" w:rsidRPr="00DD2F69" w:rsidRDefault="00B76F40" w:rsidP="00B76F40">
            <w:r w:rsidRPr="00DD2F69">
              <w:t>omluvené hodiny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84924" w14:textId="77777777" w:rsidR="00B76F40" w:rsidRPr="00815F5F" w:rsidRDefault="00D83E57" w:rsidP="00E67CC0">
            <w:pPr>
              <w:jc w:val="center"/>
            </w:pPr>
            <w:r>
              <w:t>1</w:t>
            </w:r>
            <w:r w:rsidR="00E67CC0">
              <w:t>1 887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AB24F" w14:textId="77777777" w:rsidR="00B76F40" w:rsidRPr="004016C4" w:rsidRDefault="007A2455" w:rsidP="00E67CC0">
            <w:pPr>
              <w:jc w:val="center"/>
            </w:pPr>
            <w:r>
              <w:t>10</w:t>
            </w:r>
            <w:r w:rsidR="00E67CC0">
              <w:t>1,6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75E6F" w14:textId="77777777" w:rsidR="00B76F40" w:rsidRPr="00A31D13" w:rsidRDefault="00D83E57" w:rsidP="00B76F40">
            <w:pPr>
              <w:jc w:val="center"/>
            </w:pPr>
            <w:r>
              <w:t>12 993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EAB14" w14:textId="77777777" w:rsidR="00B76F40" w:rsidRPr="004016C4" w:rsidRDefault="007A2455" w:rsidP="00B76F40">
            <w:pPr>
              <w:jc w:val="center"/>
            </w:pPr>
            <w:r>
              <w:t>1</w:t>
            </w:r>
            <w:r w:rsidR="00D83E57">
              <w:t>66,6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6078B" w14:textId="77777777" w:rsidR="00B76F40" w:rsidRPr="00A31D13" w:rsidRDefault="00E67CC0" w:rsidP="00B76F40">
            <w:pPr>
              <w:jc w:val="center"/>
            </w:pPr>
            <w:r>
              <w:t>24 880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C1AD8" w14:textId="77777777" w:rsidR="00B76F40" w:rsidRPr="004016C4" w:rsidRDefault="00D83E57" w:rsidP="00E67CC0">
            <w:pPr>
              <w:jc w:val="center"/>
            </w:pPr>
            <w:r>
              <w:t>12</w:t>
            </w:r>
            <w:r w:rsidR="00E67CC0">
              <w:t>7,6</w:t>
            </w:r>
          </w:p>
        </w:tc>
      </w:tr>
      <w:tr w:rsidR="00B76F40" w:rsidRPr="0096609A" w14:paraId="3DB79128" w14:textId="77777777" w:rsidTr="00E323AC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9B5E5" w14:textId="77777777" w:rsidR="00B76F40" w:rsidRPr="00DD2F69" w:rsidRDefault="00B76F40" w:rsidP="00B76F40">
            <w:r w:rsidRPr="00DD2F69">
              <w:t>neomluvené hodiny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B407C1" w14:textId="77777777" w:rsidR="00B76F40" w:rsidRPr="00815F5F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A50CD" w14:textId="77777777" w:rsidR="00B76F40" w:rsidRPr="004016C4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1AB292" w14:textId="77777777" w:rsidR="00B76F40" w:rsidRPr="001D19BD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416CAB" w14:textId="77777777" w:rsidR="00B76F40" w:rsidRPr="00DF020B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F2CFF5" w14:textId="77777777" w:rsidR="00B76F40" w:rsidRPr="008A5CA2" w:rsidRDefault="00B76F40" w:rsidP="00B76F40">
            <w:pPr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20E32A" w14:textId="77777777" w:rsidR="00B76F40" w:rsidRPr="00DF020B" w:rsidRDefault="00B76F40" w:rsidP="00B76F40">
            <w:pPr>
              <w:jc w:val="center"/>
            </w:pPr>
            <w:r>
              <w:t>0</w:t>
            </w:r>
          </w:p>
        </w:tc>
      </w:tr>
    </w:tbl>
    <w:p w14:paraId="46488FA3" w14:textId="77777777" w:rsidR="00B76F40" w:rsidRDefault="00B76F40" w:rsidP="00B76F40">
      <w:pPr>
        <w:rPr>
          <w:color w:val="FF0000"/>
        </w:rPr>
      </w:pPr>
    </w:p>
    <w:p w14:paraId="68BB2D77" w14:textId="77777777" w:rsidR="00B76F40" w:rsidRDefault="00B76F40" w:rsidP="00B76F40"/>
    <w:p w14:paraId="6FCC127B" w14:textId="77777777" w:rsidR="000D79A4" w:rsidRDefault="000D79A4" w:rsidP="00B76F40">
      <w:r>
        <w:t>Porovnání průměrného počtu hodin školní absence ve školním roce 2022/2023 a 2023/2024.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591"/>
        <w:gridCol w:w="1843"/>
      </w:tblGrid>
      <w:tr w:rsidR="000D79A4" w14:paraId="400194A7" w14:textId="77777777" w:rsidTr="000D79A4">
        <w:tc>
          <w:tcPr>
            <w:tcW w:w="2376" w:type="dxa"/>
            <w:vMerge w:val="restart"/>
          </w:tcPr>
          <w:p w14:paraId="02EDFA3D" w14:textId="77777777" w:rsidR="000D79A4" w:rsidRDefault="000D79A4" w:rsidP="00B76F40">
            <w:r>
              <w:rPr>
                <w:b/>
              </w:rPr>
              <w:t>absence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5ABE1" w14:textId="77777777" w:rsidR="000D79A4" w:rsidRDefault="000D79A4" w:rsidP="000D79A4">
            <w:pPr>
              <w:jc w:val="center"/>
            </w:pPr>
            <w:r>
              <w:rPr>
                <w:b/>
              </w:rPr>
              <w:t>2022/2023</w:t>
            </w:r>
          </w:p>
        </w:tc>
        <w:tc>
          <w:tcPr>
            <w:tcW w:w="3434" w:type="dxa"/>
            <w:gridSpan w:val="2"/>
            <w:tcBorders>
              <w:left w:val="single" w:sz="12" w:space="0" w:color="auto"/>
            </w:tcBorders>
          </w:tcPr>
          <w:p w14:paraId="34BFE003" w14:textId="77777777" w:rsidR="000D79A4" w:rsidRDefault="000D79A4" w:rsidP="000D79A4">
            <w:pPr>
              <w:jc w:val="center"/>
            </w:pPr>
            <w:r>
              <w:rPr>
                <w:b/>
              </w:rPr>
              <w:t>2023/2024</w:t>
            </w:r>
          </w:p>
        </w:tc>
      </w:tr>
      <w:tr w:rsidR="000D79A4" w14:paraId="01E11973" w14:textId="77777777" w:rsidTr="000D79A4">
        <w:tc>
          <w:tcPr>
            <w:tcW w:w="2376" w:type="dxa"/>
            <w:vMerge/>
          </w:tcPr>
          <w:p w14:paraId="17B0A20A" w14:textId="77777777" w:rsidR="000D79A4" w:rsidRDefault="000D79A4" w:rsidP="00B76F40"/>
        </w:tc>
        <w:tc>
          <w:tcPr>
            <w:tcW w:w="1701" w:type="dxa"/>
          </w:tcPr>
          <w:p w14:paraId="6E45052A" w14:textId="77777777" w:rsidR="000D79A4" w:rsidRPr="00DD2F69" w:rsidRDefault="000D79A4" w:rsidP="000D79A4">
            <w:pPr>
              <w:jc w:val="center"/>
              <w:rPr>
                <w:b/>
              </w:rPr>
            </w:pPr>
            <w:r>
              <w:rPr>
                <w:b/>
              </w:rPr>
              <w:t>1.pololetí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40A8D" w14:textId="77777777" w:rsidR="000D79A4" w:rsidRPr="00EE1434" w:rsidRDefault="000D79A4" w:rsidP="000D7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2.pololetí</w:t>
            </w:r>
          </w:p>
        </w:tc>
        <w:tc>
          <w:tcPr>
            <w:tcW w:w="1591" w:type="dxa"/>
            <w:tcBorders>
              <w:left w:val="single" w:sz="12" w:space="0" w:color="auto"/>
            </w:tcBorders>
          </w:tcPr>
          <w:p w14:paraId="0F75AB74" w14:textId="77777777" w:rsidR="000D79A4" w:rsidRPr="00DD2F69" w:rsidRDefault="000D79A4" w:rsidP="000D79A4">
            <w:pPr>
              <w:jc w:val="center"/>
              <w:rPr>
                <w:b/>
              </w:rPr>
            </w:pPr>
            <w:r>
              <w:rPr>
                <w:b/>
              </w:rPr>
              <w:t>1.pololetí</w:t>
            </w:r>
          </w:p>
        </w:tc>
        <w:tc>
          <w:tcPr>
            <w:tcW w:w="1843" w:type="dxa"/>
          </w:tcPr>
          <w:p w14:paraId="303F27A8" w14:textId="77777777" w:rsidR="000D79A4" w:rsidRPr="00EE1434" w:rsidRDefault="000D79A4" w:rsidP="000D7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2.pololetí</w:t>
            </w:r>
          </w:p>
        </w:tc>
      </w:tr>
      <w:tr w:rsidR="000D79A4" w14:paraId="284892EC" w14:textId="77777777" w:rsidTr="000D79A4">
        <w:tc>
          <w:tcPr>
            <w:tcW w:w="2376" w:type="dxa"/>
          </w:tcPr>
          <w:p w14:paraId="3399F3D8" w14:textId="77777777" w:rsidR="000D79A4" w:rsidRPr="00DD2F69" w:rsidRDefault="000D79A4" w:rsidP="00D126CB">
            <w:r w:rsidRPr="00DD2F69">
              <w:t>omluvené hodiny</w:t>
            </w:r>
          </w:p>
        </w:tc>
        <w:tc>
          <w:tcPr>
            <w:tcW w:w="1701" w:type="dxa"/>
          </w:tcPr>
          <w:p w14:paraId="342C7F9C" w14:textId="77777777" w:rsidR="000D79A4" w:rsidRPr="004016C4" w:rsidRDefault="000D79A4" w:rsidP="000D79A4">
            <w:pPr>
              <w:jc w:val="center"/>
            </w:pPr>
            <w:r>
              <w:t>90,22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2861DC" w14:textId="77777777" w:rsidR="000D79A4" w:rsidRPr="004016C4" w:rsidRDefault="000D79A4" w:rsidP="000D79A4">
            <w:pPr>
              <w:jc w:val="center"/>
            </w:pPr>
            <w:r>
              <w:t>87,02</w:t>
            </w:r>
          </w:p>
        </w:tc>
        <w:tc>
          <w:tcPr>
            <w:tcW w:w="1591" w:type="dxa"/>
            <w:tcBorders>
              <w:left w:val="single" w:sz="12" w:space="0" w:color="auto"/>
            </w:tcBorders>
          </w:tcPr>
          <w:p w14:paraId="6A3EF4C2" w14:textId="77777777" w:rsidR="000D79A4" w:rsidRPr="004016C4" w:rsidRDefault="000D79A4" w:rsidP="000D79A4">
            <w:pPr>
              <w:jc w:val="center"/>
            </w:pPr>
            <w:r>
              <w:t>52,9</w:t>
            </w:r>
          </w:p>
        </w:tc>
        <w:tc>
          <w:tcPr>
            <w:tcW w:w="1843" w:type="dxa"/>
          </w:tcPr>
          <w:p w14:paraId="0C40AD64" w14:textId="77777777" w:rsidR="000D79A4" w:rsidRPr="004016C4" w:rsidRDefault="000D79A4" w:rsidP="000D79A4">
            <w:pPr>
              <w:jc w:val="center"/>
            </w:pPr>
            <w:r>
              <w:t>75,7</w:t>
            </w:r>
          </w:p>
        </w:tc>
      </w:tr>
      <w:tr w:rsidR="000D79A4" w14:paraId="6B7AF585" w14:textId="77777777" w:rsidTr="000D79A4">
        <w:tc>
          <w:tcPr>
            <w:tcW w:w="2376" w:type="dxa"/>
          </w:tcPr>
          <w:p w14:paraId="0339270E" w14:textId="77777777" w:rsidR="000D79A4" w:rsidRPr="00A543C6" w:rsidRDefault="000D79A4" w:rsidP="00D126CB">
            <w:r w:rsidRPr="00A543C6">
              <w:t>neomluvené hodiny</w:t>
            </w:r>
          </w:p>
        </w:tc>
        <w:tc>
          <w:tcPr>
            <w:tcW w:w="1701" w:type="dxa"/>
          </w:tcPr>
          <w:p w14:paraId="429BE3DB" w14:textId="77777777" w:rsidR="000D79A4" w:rsidRPr="002C2E78" w:rsidRDefault="000D79A4" w:rsidP="000D79A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8122FF" w14:textId="77777777" w:rsidR="000D79A4" w:rsidRPr="00DF020B" w:rsidRDefault="000D79A4" w:rsidP="000D79A4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left w:val="single" w:sz="12" w:space="0" w:color="auto"/>
            </w:tcBorders>
          </w:tcPr>
          <w:p w14:paraId="02288AB3" w14:textId="77777777" w:rsidR="000D79A4" w:rsidRPr="002C2E78" w:rsidRDefault="000D79A4" w:rsidP="000D79A4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85DA474" w14:textId="77777777" w:rsidR="000D79A4" w:rsidRPr="00DF020B" w:rsidRDefault="000D79A4" w:rsidP="000D79A4">
            <w:pPr>
              <w:jc w:val="center"/>
            </w:pPr>
            <w:r>
              <w:t>0</w:t>
            </w:r>
          </w:p>
        </w:tc>
      </w:tr>
    </w:tbl>
    <w:p w14:paraId="6729D810" w14:textId="77777777" w:rsidR="000D79A4" w:rsidRPr="00C53833" w:rsidRDefault="000D79A4" w:rsidP="00B76F40"/>
    <w:p w14:paraId="4B52DB9E" w14:textId="77777777" w:rsidR="007843D7" w:rsidRDefault="007843D7" w:rsidP="00B76F40">
      <w:pPr>
        <w:spacing w:after="120"/>
        <w:rPr>
          <w:b/>
          <w:u w:val="single"/>
        </w:rPr>
      </w:pPr>
    </w:p>
    <w:p w14:paraId="44C01543" w14:textId="77777777" w:rsidR="007843D7" w:rsidRDefault="007843D7" w:rsidP="00B76F40">
      <w:pPr>
        <w:spacing w:after="120"/>
        <w:rPr>
          <w:b/>
          <w:u w:val="single"/>
        </w:rPr>
      </w:pPr>
    </w:p>
    <w:p w14:paraId="17FC9584" w14:textId="77777777" w:rsidR="00B76F40" w:rsidRPr="00181EC6" w:rsidRDefault="00181EC6" w:rsidP="00B76F40">
      <w:pPr>
        <w:spacing w:after="120"/>
        <w:rPr>
          <w:b/>
        </w:rPr>
      </w:pPr>
      <w:r>
        <w:rPr>
          <w:b/>
        </w:rPr>
        <w:t xml:space="preserve">4.2. </w:t>
      </w:r>
      <w:r w:rsidR="00B76F40" w:rsidRPr="00181EC6">
        <w:rPr>
          <w:b/>
        </w:rPr>
        <w:t>Prospěch a chování – 1. pololetí</w:t>
      </w:r>
    </w:p>
    <w:tbl>
      <w:tblPr>
        <w:tblW w:w="98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18"/>
        <w:gridCol w:w="1253"/>
        <w:gridCol w:w="1253"/>
        <w:gridCol w:w="1253"/>
        <w:gridCol w:w="1253"/>
        <w:gridCol w:w="1024"/>
        <w:gridCol w:w="993"/>
        <w:gridCol w:w="956"/>
      </w:tblGrid>
      <w:tr w:rsidR="00B76F40" w:rsidRPr="0096609A" w14:paraId="5E4A0231" w14:textId="77777777" w:rsidTr="0056425C">
        <w:trPr>
          <w:jc w:val="center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00AB30" w14:textId="77777777" w:rsidR="00B76F40" w:rsidRPr="00FF0008" w:rsidRDefault="00B76F40" w:rsidP="00B76F40">
            <w:pPr>
              <w:jc w:val="center"/>
              <w:rPr>
                <w:b/>
              </w:rPr>
            </w:pPr>
            <w:r w:rsidRPr="00FF0008">
              <w:rPr>
                <w:b/>
              </w:rPr>
              <w:t>ročník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4B44028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žáků</w:t>
            </w:r>
          </w:p>
        </w:tc>
        <w:tc>
          <w:tcPr>
            <w:tcW w:w="50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20E11B3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prospěch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0C9F1B3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chování</w:t>
            </w:r>
          </w:p>
        </w:tc>
      </w:tr>
      <w:tr w:rsidR="00B76F40" w:rsidRPr="0096609A" w14:paraId="5550C465" w14:textId="77777777" w:rsidTr="0056425C">
        <w:trPr>
          <w:jc w:val="center"/>
        </w:trPr>
        <w:tc>
          <w:tcPr>
            <w:tcW w:w="9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8430B69" w14:textId="77777777" w:rsidR="00B76F40" w:rsidRPr="00D22DF8" w:rsidRDefault="00B76F40" w:rsidP="00B76F40">
            <w:pPr>
              <w:jc w:val="center"/>
            </w:pPr>
          </w:p>
        </w:tc>
        <w:tc>
          <w:tcPr>
            <w:tcW w:w="91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1998E2" w14:textId="77777777" w:rsidR="00B76F40" w:rsidRPr="00D22DF8" w:rsidRDefault="00B76F40" w:rsidP="00B76F4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0AD27F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vyznamenání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3A150D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prospěl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64F11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neprospěl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54139E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nehodnocen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581896F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1. stupeň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25CE3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2. stupeň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324A14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3. stupeň</w:t>
            </w:r>
          </w:p>
        </w:tc>
      </w:tr>
      <w:tr w:rsidR="00B76F40" w:rsidRPr="0096609A" w14:paraId="48132910" w14:textId="77777777" w:rsidTr="006762DD">
        <w:trPr>
          <w:jc w:val="center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B3C72" w14:textId="77777777" w:rsidR="00B76F40" w:rsidRPr="00E104BD" w:rsidRDefault="00B76F40" w:rsidP="00B76F40">
            <w:pPr>
              <w:jc w:val="center"/>
            </w:pPr>
            <w:r w:rsidRPr="00E104BD">
              <w:t>1.</w:t>
            </w:r>
            <w:r w:rsidR="00E104BD" w:rsidRPr="00E104BD">
              <w:t>A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AAE83" w14:textId="77777777" w:rsidR="00B76F40" w:rsidRPr="00B24D44" w:rsidRDefault="00A86AB5" w:rsidP="000D79A4">
            <w:pPr>
              <w:jc w:val="center"/>
            </w:pPr>
            <w:r>
              <w:t>1</w:t>
            </w:r>
            <w:r w:rsidR="000D79A4">
              <w:t>4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5D446" w14:textId="77777777" w:rsidR="00B76F40" w:rsidRPr="006762DD" w:rsidRDefault="0063411D" w:rsidP="00B76F40">
            <w:pPr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7E" w14:textId="77777777" w:rsidR="00B76F40" w:rsidRPr="00D006BB" w:rsidRDefault="0063411D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966" w14:textId="77777777" w:rsidR="00B76F40" w:rsidRPr="00D006BB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F512F" w14:textId="77777777" w:rsidR="00B76F40" w:rsidRPr="00D006BB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6A5DD3" w14:textId="77777777" w:rsidR="00B76F40" w:rsidRPr="00B24D44" w:rsidRDefault="00A86AB5" w:rsidP="0063411D">
            <w:pPr>
              <w:jc w:val="center"/>
            </w:pPr>
            <w:r>
              <w:t>1</w:t>
            </w:r>
            <w:r w:rsidR="0063411D"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E5B45" w14:textId="77777777" w:rsidR="00B76F40" w:rsidRPr="00D006BB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02409" w14:textId="77777777" w:rsidR="00B76F40" w:rsidRPr="00D006BB" w:rsidRDefault="00A86AB5" w:rsidP="00B76F40">
            <w:pPr>
              <w:jc w:val="center"/>
            </w:pPr>
            <w:r>
              <w:t>0</w:t>
            </w:r>
          </w:p>
        </w:tc>
      </w:tr>
      <w:tr w:rsidR="006762DD" w:rsidRPr="0096609A" w14:paraId="0E3C9DF0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B22B5" w14:textId="77777777" w:rsidR="006762DD" w:rsidRPr="00065B2F" w:rsidRDefault="006762DD" w:rsidP="00B76F40">
            <w:pPr>
              <w:jc w:val="center"/>
            </w:pPr>
            <w:r>
              <w:t>1.B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0F2FB5" w14:textId="77777777" w:rsidR="006762DD" w:rsidRDefault="00A86AB5" w:rsidP="0063411D">
            <w:pPr>
              <w:jc w:val="center"/>
            </w:pPr>
            <w:r>
              <w:t>1</w:t>
            </w:r>
            <w:r w:rsidR="0063411D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A5DDD7" w14:textId="77777777" w:rsidR="006762DD" w:rsidRPr="006762DD" w:rsidRDefault="0063411D" w:rsidP="00B76F40">
            <w:pPr>
              <w:jc w:val="center"/>
            </w:pPr>
            <w: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596" w14:textId="77777777" w:rsidR="006762DD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C72" w14:textId="77777777" w:rsidR="006762DD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6BC0B" w14:textId="77777777" w:rsidR="006762DD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8C88A" w14:textId="77777777" w:rsidR="006762DD" w:rsidRDefault="0063411D" w:rsidP="00B76F40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62281A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962B5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562FC3D3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3AE0B" w14:textId="77777777" w:rsidR="006762DD" w:rsidRPr="00065B2F" w:rsidRDefault="006762DD" w:rsidP="00B76F40">
            <w:pPr>
              <w:jc w:val="center"/>
            </w:pPr>
            <w:r w:rsidRPr="00065B2F">
              <w:t>2.</w:t>
            </w:r>
            <w:r w:rsidR="00960CB9"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8BC21" w14:textId="77777777" w:rsidR="006762DD" w:rsidRPr="00B24D44" w:rsidRDefault="00A86AB5" w:rsidP="00E104BD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6198C" w14:textId="77777777" w:rsidR="006762DD" w:rsidRPr="006762DD" w:rsidRDefault="0063411D" w:rsidP="00B76F40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EB7" w14:textId="77777777" w:rsidR="006762DD" w:rsidRPr="00D006BB" w:rsidRDefault="00A86AB5" w:rsidP="00B76F40">
            <w:p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9E2" w14:textId="77777777" w:rsidR="006762DD" w:rsidRPr="00D006BB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36746" w14:textId="77777777" w:rsidR="006762DD" w:rsidRPr="00D006BB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2DD227" w14:textId="77777777" w:rsidR="006762DD" w:rsidRPr="00B24D44" w:rsidRDefault="00A86AB5" w:rsidP="00B76F40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E40765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C96BD" w14:textId="77777777" w:rsidR="006762DD" w:rsidRDefault="00A86AB5" w:rsidP="000341A0">
            <w:pPr>
              <w:jc w:val="center"/>
            </w:pPr>
            <w:r>
              <w:t>0</w:t>
            </w:r>
          </w:p>
        </w:tc>
      </w:tr>
      <w:tr w:rsidR="00960CB9" w:rsidRPr="0096609A" w14:paraId="7A85F444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85677" w14:textId="77777777" w:rsidR="00960CB9" w:rsidRPr="00065B2F" w:rsidRDefault="00960CB9" w:rsidP="00B76F40">
            <w:pPr>
              <w:jc w:val="center"/>
            </w:pPr>
            <w:r>
              <w:t>2.B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9BA6C" w14:textId="77777777" w:rsidR="00960CB9" w:rsidRDefault="00A86AB5" w:rsidP="0063411D">
            <w:pPr>
              <w:jc w:val="center"/>
            </w:pPr>
            <w:r>
              <w:t>1</w:t>
            </w:r>
            <w:r w:rsidR="0063411D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9174A3" w14:textId="7FF8D589" w:rsidR="00960CB9" w:rsidRPr="006762DD" w:rsidRDefault="00AF70B4" w:rsidP="00B76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76A" w14:textId="77777777" w:rsidR="00960CB9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07" w14:textId="77777777" w:rsidR="00960CB9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E68FD" w14:textId="77777777" w:rsidR="00960CB9" w:rsidRDefault="00A86AB5" w:rsidP="00B76F4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FE6469" w14:textId="77777777" w:rsidR="00960CB9" w:rsidRDefault="00A86AB5" w:rsidP="0063411D">
            <w:pPr>
              <w:jc w:val="center"/>
            </w:pPr>
            <w:r>
              <w:t>1</w:t>
            </w:r>
            <w:r w:rsidR="0063411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5EFA51" w14:textId="77777777" w:rsidR="00960CB9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5F507" w14:textId="77777777" w:rsidR="00960CB9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68F0E77F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8D607" w14:textId="77777777" w:rsidR="006762DD" w:rsidRPr="00065B2F" w:rsidRDefault="006762DD" w:rsidP="00B76F40">
            <w:pPr>
              <w:jc w:val="center"/>
            </w:pPr>
            <w:r w:rsidRPr="00065B2F">
              <w:t>3.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7B82B" w14:textId="77777777" w:rsidR="006762DD" w:rsidRPr="00B24D44" w:rsidRDefault="00A86AB5" w:rsidP="0063411D">
            <w:pPr>
              <w:jc w:val="center"/>
            </w:pPr>
            <w:r>
              <w:t>2</w:t>
            </w:r>
            <w:r w:rsidR="0063411D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0F334" w14:textId="77777777" w:rsidR="006762DD" w:rsidRPr="006762DD" w:rsidRDefault="00A86AB5" w:rsidP="0063411D">
            <w:pPr>
              <w:jc w:val="center"/>
            </w:pPr>
            <w:r>
              <w:t>2</w:t>
            </w:r>
            <w:r w:rsidR="0063411D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AD4" w14:textId="77777777" w:rsidR="006762DD" w:rsidRPr="00D006BB" w:rsidRDefault="0063411D" w:rsidP="00B76F40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0EF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F5A52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48F267" w14:textId="77777777" w:rsidR="006762DD" w:rsidRPr="00B24D44" w:rsidRDefault="00A86AB5" w:rsidP="0063411D">
            <w:pPr>
              <w:jc w:val="center"/>
            </w:pPr>
            <w:r>
              <w:t>2</w:t>
            </w:r>
            <w:r w:rsidR="0063411D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82192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CDB2B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5F9D32C7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DDC1C" w14:textId="77777777" w:rsidR="006762DD" w:rsidRPr="00065B2F" w:rsidRDefault="006762DD" w:rsidP="00B76F40">
            <w:pPr>
              <w:jc w:val="center"/>
            </w:pPr>
            <w:r w:rsidRPr="00065B2F">
              <w:t>4.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20A5E" w14:textId="77777777" w:rsidR="006762DD" w:rsidRPr="00E57F81" w:rsidRDefault="00A86AB5" w:rsidP="0063411D">
            <w:pPr>
              <w:jc w:val="center"/>
            </w:pPr>
            <w:r>
              <w:t>2</w:t>
            </w:r>
            <w:r w:rsidR="0063411D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49D13" w14:textId="77777777" w:rsidR="006762DD" w:rsidRPr="006762DD" w:rsidRDefault="00A86AB5" w:rsidP="0063411D">
            <w:pPr>
              <w:jc w:val="center"/>
            </w:pPr>
            <w:r>
              <w:t>1</w:t>
            </w:r>
            <w:r w:rsidR="0063411D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571" w14:textId="77777777" w:rsidR="006762DD" w:rsidRPr="00D006BB" w:rsidRDefault="0063411D" w:rsidP="00B76F40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D57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71B8E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D8CBDC" w14:textId="77777777" w:rsidR="006762DD" w:rsidRPr="00E57F81" w:rsidRDefault="00A86AB5" w:rsidP="0063411D">
            <w:pPr>
              <w:jc w:val="center"/>
            </w:pPr>
            <w:r>
              <w:t>2</w:t>
            </w:r>
            <w:r w:rsidR="0063411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119662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2F0CF" w14:textId="77777777" w:rsidR="006762DD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47F1CBDE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1E69E" w14:textId="77777777" w:rsidR="006762DD" w:rsidRPr="00065B2F" w:rsidRDefault="006762DD" w:rsidP="00B76F40">
            <w:pPr>
              <w:jc w:val="center"/>
            </w:pPr>
            <w:r w:rsidRPr="00065B2F">
              <w:t>5.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90B92" w14:textId="77777777" w:rsidR="006762DD" w:rsidRPr="00E57F81" w:rsidRDefault="00A86AB5" w:rsidP="0063411D">
            <w:pPr>
              <w:jc w:val="center"/>
            </w:pPr>
            <w:r>
              <w:t>2</w:t>
            </w:r>
            <w:r w:rsidR="0063411D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DC783" w14:textId="77777777" w:rsidR="006762DD" w:rsidRPr="006762DD" w:rsidRDefault="0063411D" w:rsidP="00B76F40">
            <w:pPr>
              <w:jc w:val="center"/>
            </w:pPr>
            <w: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6E0" w14:textId="77777777" w:rsidR="006762DD" w:rsidRPr="00D006BB" w:rsidRDefault="0063411D" w:rsidP="00B76F40">
            <w:p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3A2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DA9E6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ABB38C" w14:textId="77777777" w:rsidR="006762DD" w:rsidRPr="00E57F81" w:rsidRDefault="00A86AB5" w:rsidP="0063411D">
            <w:pPr>
              <w:jc w:val="center"/>
            </w:pPr>
            <w:r>
              <w:t>2</w:t>
            </w:r>
            <w:r w:rsidR="0063411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13D746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69B55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14F53830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E223" w14:textId="77777777" w:rsidR="006762DD" w:rsidRPr="00065B2F" w:rsidRDefault="006762DD" w:rsidP="00B76F40">
            <w:pPr>
              <w:jc w:val="center"/>
            </w:pPr>
            <w:r w:rsidRPr="00065B2F">
              <w:t>6.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E0E10" w14:textId="77777777" w:rsidR="006762DD" w:rsidRPr="006F7775" w:rsidRDefault="0063411D" w:rsidP="00B76F40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E623D" w14:textId="77777777" w:rsidR="006762DD" w:rsidRPr="006762DD" w:rsidRDefault="0063411D" w:rsidP="00B76F40">
            <w:pPr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39E" w14:textId="77777777" w:rsidR="006762DD" w:rsidRPr="00D006BB" w:rsidRDefault="0063411D" w:rsidP="00B76F40">
            <w:pPr>
              <w:jc w:val="center"/>
            </w:pPr>
            <w: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5A0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901ED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8BC308" w14:textId="77777777" w:rsidR="006762DD" w:rsidRPr="006F7775" w:rsidRDefault="0063411D" w:rsidP="00B76F40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C5CCE5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22F81" w14:textId="77777777" w:rsidR="006762DD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0127D90F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9587D" w14:textId="77777777" w:rsidR="006762DD" w:rsidRPr="00065B2F" w:rsidRDefault="006762DD" w:rsidP="00B76F40">
            <w:pPr>
              <w:jc w:val="center"/>
            </w:pPr>
            <w:r w:rsidRPr="00065B2F">
              <w:t>7.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47F17" w14:textId="77777777" w:rsidR="006762DD" w:rsidRPr="006F7775" w:rsidRDefault="0063411D" w:rsidP="00B76F40">
            <w:pPr>
              <w:jc w:val="center"/>
            </w:pPr>
            <w: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C5A5D" w14:textId="77777777" w:rsidR="006762DD" w:rsidRPr="006762DD" w:rsidRDefault="0063411D" w:rsidP="00B76F40">
            <w:pPr>
              <w:jc w:val="center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6CB" w14:textId="77777777" w:rsidR="006762DD" w:rsidRPr="00D006BB" w:rsidRDefault="00600873" w:rsidP="00B76F40">
            <w:pPr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87" w14:textId="77777777" w:rsidR="006762DD" w:rsidRDefault="00600873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15F36" w14:textId="77777777" w:rsidR="006762DD" w:rsidRDefault="00600873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8E53F0" w14:textId="77777777" w:rsidR="006762DD" w:rsidRPr="006F7775" w:rsidRDefault="0063411D" w:rsidP="00B76F40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6F64F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3E793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4DFF3CA7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EC23A" w14:textId="77777777" w:rsidR="006762DD" w:rsidRPr="00065B2F" w:rsidRDefault="006762DD" w:rsidP="00B76F40">
            <w:pPr>
              <w:jc w:val="center"/>
            </w:pPr>
            <w:r w:rsidRPr="00065B2F">
              <w:t>8.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E2A99" w14:textId="77777777" w:rsidR="006762DD" w:rsidRPr="006F7775" w:rsidRDefault="0063411D" w:rsidP="00B76F40">
            <w:pPr>
              <w:jc w:val="center"/>
            </w:pPr>
            <w: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51ACE" w14:textId="77777777" w:rsidR="006762DD" w:rsidRPr="006762DD" w:rsidRDefault="0063411D" w:rsidP="00B76F40">
            <w:pPr>
              <w:jc w:val="center"/>
            </w:pPr>
            <w: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7E8" w14:textId="77777777" w:rsidR="006762DD" w:rsidRPr="00D006BB" w:rsidRDefault="0063411D" w:rsidP="00B76F40">
            <w:pPr>
              <w:jc w:val="center"/>
            </w:pPr>
            <w: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54D" w14:textId="77777777" w:rsidR="006762DD" w:rsidRPr="00D006BB" w:rsidRDefault="00600873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F79C0" w14:textId="77777777" w:rsidR="006762DD" w:rsidRPr="00D006BB" w:rsidRDefault="00600873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9EAD04" w14:textId="77777777" w:rsidR="006762DD" w:rsidRPr="006F7775" w:rsidRDefault="0063411D" w:rsidP="00B76F40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604C5E" w14:textId="77777777" w:rsidR="006762DD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E8ACA" w14:textId="77777777" w:rsidR="006762DD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57A676A7" w14:textId="77777777" w:rsidTr="006762D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6A144" w14:textId="77777777" w:rsidR="006762DD" w:rsidRPr="00065B2F" w:rsidRDefault="006762DD" w:rsidP="00B76F40">
            <w:pPr>
              <w:jc w:val="center"/>
            </w:pPr>
            <w:r w:rsidRPr="00065B2F">
              <w:t>9.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59C4D" w14:textId="77777777" w:rsidR="006762DD" w:rsidRPr="006F7775" w:rsidRDefault="00600873" w:rsidP="0063411D">
            <w:pPr>
              <w:jc w:val="center"/>
            </w:pPr>
            <w:r>
              <w:t>2</w:t>
            </w:r>
            <w:r w:rsidR="0063411D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E9ED58" w14:textId="77777777" w:rsidR="006762DD" w:rsidRPr="006762DD" w:rsidRDefault="00600873" w:rsidP="00B76F40">
            <w:pPr>
              <w:jc w:val="center"/>
            </w:pPr>
            <w: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32BBA" w14:textId="77777777" w:rsidR="006762DD" w:rsidRPr="00D006BB" w:rsidRDefault="0063411D" w:rsidP="00B76F40">
            <w:pPr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141A2" w14:textId="77777777" w:rsidR="006762DD" w:rsidRPr="00D006BB" w:rsidRDefault="00600873" w:rsidP="00B76F4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6FAD22" w14:textId="77777777" w:rsidR="006762DD" w:rsidRPr="00D006BB" w:rsidRDefault="00600873" w:rsidP="00B76F4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51BD8E" w14:textId="77777777" w:rsidR="006762DD" w:rsidRPr="006F7775" w:rsidRDefault="00A86AB5" w:rsidP="0063411D">
            <w:pPr>
              <w:jc w:val="center"/>
            </w:pPr>
            <w:r>
              <w:t>2</w:t>
            </w:r>
            <w:r w:rsidR="0063411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E1C003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FFB3F" w14:textId="77777777" w:rsidR="006762DD" w:rsidRPr="00D006BB" w:rsidRDefault="00A86AB5" w:rsidP="000341A0">
            <w:pPr>
              <w:jc w:val="center"/>
            </w:pPr>
            <w:r>
              <w:t>0</w:t>
            </w:r>
          </w:p>
        </w:tc>
      </w:tr>
      <w:tr w:rsidR="006762DD" w:rsidRPr="0096609A" w14:paraId="4AAD84F3" w14:textId="77777777" w:rsidTr="006762DD">
        <w:trPr>
          <w:jc w:val="center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2CB8C" w14:textId="77777777" w:rsidR="006762DD" w:rsidRPr="00065B2F" w:rsidRDefault="006762DD" w:rsidP="00B76F40">
            <w:pPr>
              <w:jc w:val="center"/>
              <w:rPr>
                <w:b/>
              </w:rPr>
            </w:pPr>
            <w:r w:rsidRPr="00065B2F">
              <w:rPr>
                <w:b/>
              </w:rPr>
              <w:t>celkem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77C65" w14:textId="77777777" w:rsidR="006762DD" w:rsidRPr="00065B2F" w:rsidRDefault="00A86AB5" w:rsidP="006341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3411D">
              <w:rPr>
                <w:b/>
              </w:rPr>
              <w:t>7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9C13EC" w14:textId="6E9F4687" w:rsidR="006762DD" w:rsidRPr="00D006BB" w:rsidRDefault="006762DD" w:rsidP="00AF70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C75">
              <w:rPr>
                <w:b/>
              </w:rPr>
              <w:t>4</w:t>
            </w:r>
            <w:r w:rsidR="00AF70B4">
              <w:rPr>
                <w:b/>
              </w:rPr>
              <w:t>2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B5076C" w14:textId="2F2DF2DA" w:rsidR="006762DD" w:rsidRPr="00D006BB" w:rsidRDefault="00AF70B4" w:rsidP="00B76F4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A870A" w14:textId="77777777" w:rsidR="006762DD" w:rsidRPr="00D006BB" w:rsidRDefault="00673E55" w:rsidP="00B76F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B4514" w14:textId="512365FD" w:rsidR="006762DD" w:rsidRPr="00D006BB" w:rsidRDefault="00B81F78" w:rsidP="00B76F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5DDD2" w14:textId="77777777" w:rsidR="006762DD" w:rsidRPr="00065B2F" w:rsidRDefault="0082547B" w:rsidP="00A86AB5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3B74B0" w14:textId="77777777" w:rsidR="006762DD" w:rsidRPr="00D006BB" w:rsidRDefault="006762DD" w:rsidP="00B76F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F87502" w14:textId="77777777" w:rsidR="006762DD" w:rsidRPr="005C5D51" w:rsidRDefault="006762DD" w:rsidP="00B76F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02763D83" w14:textId="264602D4" w:rsidR="000D79A4" w:rsidRDefault="000D79A4" w:rsidP="49C59C49">
      <w:pPr>
        <w:spacing w:after="120"/>
        <w:rPr>
          <w:sz w:val="20"/>
          <w:szCs w:val="20"/>
        </w:rPr>
      </w:pPr>
    </w:p>
    <w:p w14:paraId="0D227DFE" w14:textId="77777777" w:rsidR="000D79A4" w:rsidRDefault="000D79A4" w:rsidP="00B76F40">
      <w:pPr>
        <w:spacing w:after="120"/>
        <w:rPr>
          <w:b/>
          <w:u w:val="single"/>
        </w:rPr>
      </w:pPr>
    </w:p>
    <w:p w14:paraId="73CED9EC" w14:textId="77777777" w:rsidR="00F83218" w:rsidRDefault="00F83218" w:rsidP="00B76F40">
      <w:pPr>
        <w:spacing w:after="120"/>
        <w:rPr>
          <w:b/>
          <w:u w:val="single"/>
        </w:rPr>
      </w:pPr>
    </w:p>
    <w:p w14:paraId="618B2F6A" w14:textId="77777777" w:rsidR="00F83218" w:rsidRDefault="00F83218" w:rsidP="00B76F40">
      <w:pPr>
        <w:spacing w:after="120"/>
        <w:rPr>
          <w:b/>
          <w:u w:val="single"/>
        </w:rPr>
      </w:pPr>
    </w:p>
    <w:p w14:paraId="33A6D8F0" w14:textId="77777777" w:rsidR="00F83218" w:rsidRDefault="00F83218" w:rsidP="00B76F40">
      <w:pPr>
        <w:spacing w:after="120"/>
        <w:rPr>
          <w:b/>
          <w:u w:val="single"/>
        </w:rPr>
      </w:pPr>
    </w:p>
    <w:p w14:paraId="22DD4A74" w14:textId="77777777" w:rsidR="00F83218" w:rsidRDefault="00F83218" w:rsidP="00B76F40">
      <w:pPr>
        <w:spacing w:after="120"/>
        <w:rPr>
          <w:b/>
          <w:u w:val="single"/>
        </w:rPr>
      </w:pPr>
    </w:p>
    <w:p w14:paraId="7F4843FA" w14:textId="77777777" w:rsidR="00B76F40" w:rsidRPr="00181EC6" w:rsidRDefault="00181EC6" w:rsidP="00B76F40">
      <w:pPr>
        <w:spacing w:after="120"/>
        <w:rPr>
          <w:b/>
        </w:rPr>
      </w:pPr>
      <w:r w:rsidRPr="00181EC6">
        <w:rPr>
          <w:b/>
        </w:rPr>
        <w:lastRenderedPageBreak/>
        <w:t xml:space="preserve">4.3. </w:t>
      </w:r>
      <w:r w:rsidR="00B76F40" w:rsidRPr="00181EC6">
        <w:rPr>
          <w:b/>
        </w:rPr>
        <w:t>Prospěch a chování – 2. pololetí</w:t>
      </w:r>
    </w:p>
    <w:tbl>
      <w:tblPr>
        <w:tblW w:w="98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18"/>
        <w:gridCol w:w="1253"/>
        <w:gridCol w:w="1253"/>
        <w:gridCol w:w="1253"/>
        <w:gridCol w:w="1253"/>
        <w:gridCol w:w="1024"/>
        <w:gridCol w:w="993"/>
        <w:gridCol w:w="956"/>
      </w:tblGrid>
      <w:tr w:rsidR="00B76F40" w:rsidRPr="00D22DF8" w14:paraId="2E7D453D" w14:textId="77777777" w:rsidTr="002F4ABC">
        <w:trPr>
          <w:jc w:val="center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264C254" w14:textId="77777777" w:rsidR="00B76F40" w:rsidRPr="00FF0008" w:rsidRDefault="00B76F40" w:rsidP="00B76F40">
            <w:pPr>
              <w:jc w:val="center"/>
              <w:rPr>
                <w:b/>
              </w:rPr>
            </w:pPr>
            <w:r w:rsidRPr="00FF0008">
              <w:rPr>
                <w:b/>
              </w:rPr>
              <w:t>ročník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E7FC617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žáků</w:t>
            </w:r>
          </w:p>
        </w:tc>
        <w:tc>
          <w:tcPr>
            <w:tcW w:w="50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6DF3553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prospěch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0D8A3D" w14:textId="77777777" w:rsidR="00B76F40" w:rsidRPr="00D22DF8" w:rsidRDefault="00B76F40" w:rsidP="00B76F40">
            <w:pPr>
              <w:jc w:val="center"/>
              <w:rPr>
                <w:b/>
              </w:rPr>
            </w:pPr>
            <w:r w:rsidRPr="00D22DF8">
              <w:rPr>
                <w:b/>
              </w:rPr>
              <w:t>chování</w:t>
            </w:r>
          </w:p>
        </w:tc>
      </w:tr>
      <w:tr w:rsidR="00B76F40" w:rsidRPr="00BF2D28" w14:paraId="3C4BAC48" w14:textId="77777777" w:rsidTr="002F4ABC">
        <w:trPr>
          <w:jc w:val="center"/>
        </w:trPr>
        <w:tc>
          <w:tcPr>
            <w:tcW w:w="9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6D61166" w14:textId="77777777" w:rsidR="00B76F40" w:rsidRPr="00D22DF8" w:rsidRDefault="00B76F40" w:rsidP="00B76F40">
            <w:pPr>
              <w:jc w:val="center"/>
            </w:pPr>
          </w:p>
        </w:tc>
        <w:tc>
          <w:tcPr>
            <w:tcW w:w="91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D664089" w14:textId="77777777" w:rsidR="00B76F40" w:rsidRPr="00D22DF8" w:rsidRDefault="00B76F40" w:rsidP="00B76F40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69060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vyznamenání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9D8D17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prospěl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A7982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neprospěl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3543502" w14:textId="77777777" w:rsidR="00B76F40" w:rsidRPr="00D22DF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D22DF8">
              <w:rPr>
                <w:b/>
                <w:sz w:val="18"/>
                <w:szCs w:val="18"/>
              </w:rPr>
              <w:t>nehodnocen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0828431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1. stupeň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60606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2. stupeň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F1CCD4" w14:textId="77777777" w:rsidR="00B76F40" w:rsidRPr="00BF2D28" w:rsidRDefault="00B76F40" w:rsidP="00B76F40">
            <w:pPr>
              <w:jc w:val="center"/>
              <w:rPr>
                <w:b/>
                <w:sz w:val="18"/>
                <w:szCs w:val="18"/>
              </w:rPr>
            </w:pPr>
            <w:r w:rsidRPr="00BF2D28">
              <w:rPr>
                <w:b/>
                <w:sz w:val="18"/>
                <w:szCs w:val="18"/>
              </w:rPr>
              <w:t>3. stupeň</w:t>
            </w:r>
          </w:p>
        </w:tc>
      </w:tr>
      <w:tr w:rsidR="00B711C4" w:rsidRPr="00D006BB" w14:paraId="1F7BFD3A" w14:textId="77777777" w:rsidTr="00E104BD">
        <w:trPr>
          <w:jc w:val="center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D1E62" w14:textId="77777777" w:rsidR="00B711C4" w:rsidRPr="00E104BD" w:rsidRDefault="00B711C4" w:rsidP="000341A0">
            <w:pPr>
              <w:jc w:val="center"/>
            </w:pPr>
            <w:r w:rsidRPr="00E104BD">
              <w:t>1.A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37E0C" w14:textId="77777777" w:rsidR="00B711C4" w:rsidRPr="00B24D44" w:rsidRDefault="00064E26" w:rsidP="000341A0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A79A81" w14:textId="77777777" w:rsidR="00B711C4" w:rsidRPr="004208CE" w:rsidRDefault="0082547B" w:rsidP="00B711C4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259" w14:textId="77777777" w:rsidR="00B711C4" w:rsidRPr="0078759D" w:rsidRDefault="0082547B" w:rsidP="00B711C4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838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337CD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006394" w14:textId="77777777" w:rsidR="00B711C4" w:rsidRPr="00B24D44" w:rsidRDefault="00064E26" w:rsidP="000341A0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F8EFC6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32B96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</w:tr>
      <w:tr w:rsidR="00B711C4" w:rsidRPr="005C5D51" w14:paraId="77AEC0E8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E4FF1" w14:textId="77777777" w:rsidR="00B711C4" w:rsidRPr="00065B2F" w:rsidRDefault="00B711C4" w:rsidP="000341A0">
            <w:pPr>
              <w:jc w:val="center"/>
            </w:pPr>
            <w:r>
              <w:t>1.B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3DC165" w14:textId="77777777" w:rsidR="00B711C4" w:rsidRDefault="00641F5D" w:rsidP="000341A0">
            <w:pPr>
              <w:jc w:val="center"/>
            </w:pPr>
            <w: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310872" w14:textId="77777777" w:rsidR="00B711C4" w:rsidRPr="004208CE" w:rsidRDefault="0082547B" w:rsidP="00B711C4">
            <w:pPr>
              <w:jc w:val="center"/>
            </w:pPr>
            <w: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591" w14:textId="77777777" w:rsidR="00B711C4" w:rsidRPr="0078759D" w:rsidRDefault="0082547B" w:rsidP="00B711C4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1BC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B4CC4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FCE262" w14:textId="77777777" w:rsidR="00B711C4" w:rsidRDefault="00641F5D" w:rsidP="000341A0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581A6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B920D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</w:tr>
      <w:tr w:rsidR="00B711C4" w:rsidRPr="005C5D51" w14:paraId="15E97DEE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B695D" w14:textId="77777777" w:rsidR="00B711C4" w:rsidRPr="00065B2F" w:rsidRDefault="00B711C4" w:rsidP="000341A0">
            <w:pPr>
              <w:jc w:val="center"/>
            </w:pPr>
            <w:r w:rsidRPr="00065B2F">
              <w:t>2.</w:t>
            </w:r>
            <w:r w:rsidR="00064E26"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5C99C" w14:textId="77777777" w:rsidR="00B711C4" w:rsidRPr="00B24D44" w:rsidRDefault="00064E26" w:rsidP="000341A0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441B0" w14:textId="77777777" w:rsidR="00B711C4" w:rsidRPr="004208CE" w:rsidRDefault="0082547B" w:rsidP="00B711C4">
            <w:pPr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283" w14:textId="77777777" w:rsidR="00B711C4" w:rsidRPr="0078759D" w:rsidRDefault="0082547B" w:rsidP="00B711C4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08F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EE70A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32435A" w14:textId="77777777" w:rsidR="00B711C4" w:rsidRPr="00B24D44" w:rsidRDefault="00064E26" w:rsidP="000341A0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4E8992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07084" w14:textId="77777777" w:rsidR="00B711C4" w:rsidRPr="00D006BB" w:rsidRDefault="00B711C4" w:rsidP="000341A0">
            <w:pPr>
              <w:jc w:val="center"/>
            </w:pPr>
            <w:r>
              <w:t>0</w:t>
            </w:r>
          </w:p>
        </w:tc>
      </w:tr>
      <w:tr w:rsidR="00064E26" w:rsidRPr="005C5D51" w14:paraId="1D46DA8B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0BE3F" w14:textId="77777777" w:rsidR="00064E26" w:rsidRPr="00065B2F" w:rsidRDefault="00064E26" w:rsidP="000341A0">
            <w:pPr>
              <w:jc w:val="center"/>
            </w:pPr>
            <w:r>
              <w:t>2.B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F45DE" w14:textId="77777777" w:rsidR="00064E26" w:rsidRDefault="00064E26" w:rsidP="0082547B">
            <w:pPr>
              <w:jc w:val="center"/>
            </w:pPr>
            <w:r>
              <w:t>1</w:t>
            </w:r>
            <w:r w:rsidR="0082547B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87F3FF" w14:textId="77777777" w:rsidR="00064E26" w:rsidRPr="004208CE" w:rsidRDefault="00064E26" w:rsidP="0082547B">
            <w:pPr>
              <w:jc w:val="center"/>
            </w:pPr>
            <w:r>
              <w:t>1</w:t>
            </w:r>
            <w:r w:rsidR="0082547B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6C5" w14:textId="77777777" w:rsidR="00064E26" w:rsidRPr="0078759D" w:rsidRDefault="00064E26" w:rsidP="00B711C4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D56" w14:textId="77777777" w:rsidR="00064E26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F4C3B" w14:textId="77777777" w:rsidR="00064E26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1C51EB" w14:textId="77777777" w:rsidR="00064E26" w:rsidRDefault="0082547B" w:rsidP="000341A0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F8016" w14:textId="77777777" w:rsidR="00064E26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18C0F" w14:textId="77777777" w:rsidR="00064E26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07314ED6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AB7B9" w14:textId="77777777" w:rsidR="00064E26" w:rsidRPr="00065B2F" w:rsidRDefault="00064E26" w:rsidP="000341A0">
            <w:pPr>
              <w:jc w:val="center"/>
            </w:pPr>
            <w:r w:rsidRPr="00065B2F">
              <w:t>3.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71B02" w14:textId="77777777" w:rsidR="00064E26" w:rsidRDefault="00064E26" w:rsidP="0082547B">
            <w:pPr>
              <w:jc w:val="center"/>
            </w:pPr>
            <w:r>
              <w:t>2</w:t>
            </w:r>
            <w:r w:rsidR="0082547B"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3FDA8" w14:textId="77777777" w:rsidR="00064E26" w:rsidRPr="004208CE" w:rsidRDefault="0082547B" w:rsidP="00567BAF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F62" w14:textId="77777777" w:rsidR="00064E26" w:rsidRPr="0078759D" w:rsidRDefault="0082547B" w:rsidP="00567BAF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4EA" w14:textId="77777777" w:rsidR="00064E26" w:rsidRDefault="00064E26" w:rsidP="00567BAF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F2554" w14:textId="77777777" w:rsidR="00064E26" w:rsidRDefault="00064E26" w:rsidP="00567BAF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97FCED" w14:textId="77777777" w:rsidR="00064E26" w:rsidRDefault="00064E26" w:rsidP="0082547B">
            <w:pPr>
              <w:jc w:val="center"/>
            </w:pPr>
            <w:r>
              <w:t>2</w:t>
            </w:r>
            <w:r w:rsidR="0082547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F0236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4C409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54698355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A18C0" w14:textId="77777777" w:rsidR="00064E26" w:rsidRPr="00065B2F" w:rsidRDefault="00064E26" w:rsidP="000341A0">
            <w:pPr>
              <w:jc w:val="center"/>
            </w:pPr>
            <w:r w:rsidRPr="00065B2F">
              <w:t>4.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42948" w14:textId="77777777" w:rsidR="00064E26" w:rsidRPr="00E57F81" w:rsidRDefault="00641F5D" w:rsidP="0082547B">
            <w:pPr>
              <w:jc w:val="center"/>
            </w:pPr>
            <w:r>
              <w:t>2</w:t>
            </w:r>
            <w:r w:rsidR="0082547B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09D74" w14:textId="77777777" w:rsidR="00064E26" w:rsidRPr="004208CE" w:rsidRDefault="0082547B" w:rsidP="00B711C4">
            <w:pPr>
              <w:jc w:val="center"/>
            </w:pPr>
            <w: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D02" w14:textId="77777777" w:rsidR="00064E26" w:rsidRPr="0078759D" w:rsidRDefault="0082547B" w:rsidP="00B711C4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C3D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5A7F0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F86B9E" w14:textId="77777777" w:rsidR="00064E26" w:rsidRPr="00E57F81" w:rsidRDefault="00641F5D" w:rsidP="0082547B">
            <w:pPr>
              <w:jc w:val="center"/>
            </w:pPr>
            <w:r>
              <w:t>2</w:t>
            </w:r>
            <w:r w:rsidR="0082547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45668A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B8351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18955194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0239A" w14:textId="77777777" w:rsidR="00064E26" w:rsidRPr="00065B2F" w:rsidRDefault="00064E26" w:rsidP="000341A0">
            <w:pPr>
              <w:jc w:val="center"/>
            </w:pPr>
            <w:r w:rsidRPr="00065B2F">
              <w:t>5.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2AEFA" w14:textId="77777777" w:rsidR="00064E26" w:rsidRPr="00E57F81" w:rsidRDefault="0082547B" w:rsidP="000341A0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F732D" w14:textId="77777777" w:rsidR="00064E26" w:rsidRPr="004208CE" w:rsidRDefault="00641F5D" w:rsidP="0082547B">
            <w:pPr>
              <w:jc w:val="center"/>
            </w:pPr>
            <w:r>
              <w:t>1</w:t>
            </w:r>
            <w:r w:rsidR="0082547B"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4B1" w14:textId="77777777" w:rsidR="00064E26" w:rsidRPr="0078759D" w:rsidRDefault="0082547B" w:rsidP="00B711C4">
            <w:pPr>
              <w:jc w:val="center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125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E2FEC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B15584" w14:textId="77777777" w:rsidR="00064E26" w:rsidRPr="00E57F81" w:rsidRDefault="00641F5D" w:rsidP="0082547B">
            <w:pPr>
              <w:jc w:val="center"/>
            </w:pPr>
            <w:r>
              <w:t>2</w:t>
            </w:r>
            <w:r w:rsidR="0082547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2A6832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C0555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2AC24C15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765BC" w14:textId="77777777" w:rsidR="00064E26" w:rsidRPr="00065B2F" w:rsidRDefault="00064E26" w:rsidP="000341A0">
            <w:pPr>
              <w:jc w:val="center"/>
            </w:pPr>
            <w:r w:rsidRPr="00065B2F">
              <w:t>6.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699A7" w14:textId="77777777" w:rsidR="00064E26" w:rsidRPr="006F7775" w:rsidRDefault="0082547B" w:rsidP="000341A0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16E47" w14:textId="77777777" w:rsidR="00064E26" w:rsidRPr="004208CE" w:rsidRDefault="0082547B" w:rsidP="00B711C4">
            <w:pPr>
              <w:jc w:val="center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A61" w14:textId="77777777" w:rsidR="00064E26" w:rsidRPr="0078759D" w:rsidRDefault="00641F5D" w:rsidP="0082547B">
            <w:pPr>
              <w:jc w:val="center"/>
            </w:pPr>
            <w:r>
              <w:t>1</w:t>
            </w:r>
            <w:r w:rsidR="0082547B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F7E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DB9C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9CCCCE" w14:textId="77777777" w:rsidR="00064E26" w:rsidRPr="006F7775" w:rsidRDefault="0082547B" w:rsidP="000341A0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69F292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BAEEC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47CA18FD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D8BE1" w14:textId="77777777" w:rsidR="00064E26" w:rsidRPr="00065B2F" w:rsidRDefault="00064E26" w:rsidP="000341A0">
            <w:pPr>
              <w:jc w:val="center"/>
            </w:pPr>
            <w:r w:rsidRPr="00065B2F">
              <w:t>7.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C372B" w14:textId="77777777" w:rsidR="00064E26" w:rsidRPr="006F7775" w:rsidRDefault="00641F5D" w:rsidP="0082547B">
            <w:pPr>
              <w:jc w:val="center"/>
            </w:pPr>
            <w:r>
              <w:t>1</w:t>
            </w:r>
            <w:r w:rsidR="0082547B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7D2CFD" w14:textId="77777777" w:rsidR="00064E26" w:rsidRPr="004208CE" w:rsidRDefault="0082547B" w:rsidP="00B711C4">
            <w:pPr>
              <w:jc w:val="center"/>
            </w:pPr>
            <w: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A82" w14:textId="394EDFBF" w:rsidR="00064E26" w:rsidRPr="0078759D" w:rsidRDefault="0082547B" w:rsidP="00B81F78">
            <w:pPr>
              <w:jc w:val="center"/>
            </w:pPr>
            <w:r>
              <w:t>1</w:t>
            </w:r>
            <w:r w:rsidR="00B81F78"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5AB2" w14:textId="3BAC8EBE" w:rsidR="00064E26" w:rsidRPr="00D006BB" w:rsidRDefault="00B81F78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3470B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192586" w14:textId="77777777" w:rsidR="00064E26" w:rsidRPr="006F7775" w:rsidRDefault="00641F5D" w:rsidP="0082547B">
            <w:pPr>
              <w:jc w:val="center"/>
            </w:pPr>
            <w:r>
              <w:t>1</w:t>
            </w:r>
            <w:r w:rsidR="0082547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C145D2" w14:textId="77777777" w:rsidR="00064E26" w:rsidRPr="00D006BB" w:rsidRDefault="0082547B" w:rsidP="000341A0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05AD9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7E116BF4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D79CD" w14:textId="77777777" w:rsidR="00064E26" w:rsidRPr="00065B2F" w:rsidRDefault="00064E26" w:rsidP="000341A0">
            <w:pPr>
              <w:jc w:val="center"/>
            </w:pPr>
            <w:r w:rsidRPr="00065B2F">
              <w:t>8.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689C8" w14:textId="77777777" w:rsidR="00064E26" w:rsidRPr="006F7775" w:rsidRDefault="0082547B" w:rsidP="000341A0">
            <w:pPr>
              <w:jc w:val="center"/>
            </w:pPr>
            <w: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00B577" w14:textId="77777777" w:rsidR="00064E26" w:rsidRPr="004208CE" w:rsidRDefault="0082547B" w:rsidP="00B711C4">
            <w:pPr>
              <w:jc w:val="center"/>
            </w:pPr>
            <w: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126" w14:textId="77777777" w:rsidR="00064E26" w:rsidRPr="0078759D" w:rsidRDefault="008D337B" w:rsidP="00B711C4">
            <w:pPr>
              <w:jc w:val="center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6BA" w14:textId="77777777" w:rsidR="00064E26" w:rsidRPr="00D006BB" w:rsidRDefault="008D337B" w:rsidP="000341A0">
            <w:p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C243A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C6A9ED" w14:textId="77777777" w:rsidR="00064E26" w:rsidRPr="006F7775" w:rsidRDefault="008D337B" w:rsidP="000341A0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1AF4F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24BF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7858A92D" w14:textId="77777777" w:rsidTr="00E104BD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77529" w14:textId="77777777" w:rsidR="00064E26" w:rsidRPr="00065B2F" w:rsidRDefault="00064E26" w:rsidP="000341A0">
            <w:pPr>
              <w:jc w:val="center"/>
            </w:pPr>
            <w:r w:rsidRPr="00065B2F">
              <w:t>9.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69A1D" w14:textId="77777777" w:rsidR="00064E26" w:rsidRPr="006F7775" w:rsidRDefault="0082547B" w:rsidP="000341A0">
            <w:pPr>
              <w:jc w:val="center"/>
            </w:pPr>
            <w: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52F385" w14:textId="77777777" w:rsidR="00064E26" w:rsidRDefault="0082547B" w:rsidP="0082547B">
            <w:pPr>
              <w:jc w:val="center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551CDE" w14:textId="77777777" w:rsidR="00064E26" w:rsidRDefault="00641F5D" w:rsidP="0082547B">
            <w:pPr>
              <w:jc w:val="center"/>
            </w:pPr>
            <w:r>
              <w:t>1</w:t>
            </w:r>
            <w:r w:rsidR="0082547B"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14B8A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FBAD45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31C7C" w14:textId="77777777" w:rsidR="00064E26" w:rsidRPr="006F7775" w:rsidRDefault="0082547B" w:rsidP="000341A0">
            <w:pPr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D8BAF5" w14:textId="77777777" w:rsidR="00064E26" w:rsidRPr="00D006BB" w:rsidRDefault="0082547B" w:rsidP="000341A0">
            <w:pPr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8910DC" w14:textId="77777777" w:rsidR="00064E26" w:rsidRPr="00D006BB" w:rsidRDefault="00064E26" w:rsidP="000341A0">
            <w:pPr>
              <w:jc w:val="center"/>
            </w:pPr>
            <w:r>
              <w:t>0</w:t>
            </w:r>
          </w:p>
        </w:tc>
      </w:tr>
      <w:tr w:rsidR="00064E26" w:rsidRPr="005C5D51" w14:paraId="25F50B6A" w14:textId="77777777" w:rsidTr="00E104BD">
        <w:trPr>
          <w:jc w:val="center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F1ADB" w14:textId="77777777" w:rsidR="00064E26" w:rsidRPr="00065B2F" w:rsidRDefault="00064E26" w:rsidP="000341A0">
            <w:pPr>
              <w:jc w:val="center"/>
              <w:rPr>
                <w:b/>
              </w:rPr>
            </w:pPr>
            <w:r w:rsidRPr="00065B2F">
              <w:rPr>
                <w:b/>
              </w:rPr>
              <w:t>celkem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38F8" w14:textId="77777777" w:rsidR="00064E26" w:rsidRPr="00065B2F" w:rsidRDefault="00064E26" w:rsidP="0082547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2547B"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147437" w14:textId="77777777" w:rsidR="00064E26" w:rsidRPr="00D006BB" w:rsidRDefault="0082547B" w:rsidP="000341A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B0798" w14:textId="42CA49E9" w:rsidR="00064E26" w:rsidRPr="00D006BB" w:rsidRDefault="00B81F78" w:rsidP="000341A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F331A" w14:textId="4C9CF8BC" w:rsidR="00064E26" w:rsidRPr="00D006BB" w:rsidRDefault="00B81F78" w:rsidP="00034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F8410B" w14:textId="77777777" w:rsidR="00064E26" w:rsidRPr="00D006BB" w:rsidRDefault="00064E26" w:rsidP="000341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E3F93E" w14:textId="77777777" w:rsidR="00064E26" w:rsidRPr="00065B2F" w:rsidRDefault="00064E26" w:rsidP="0082547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2547B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DDACD7" w14:textId="77777777" w:rsidR="00064E26" w:rsidRPr="00D006BB" w:rsidRDefault="00064E26" w:rsidP="00034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CB4E9" w14:textId="77777777" w:rsidR="00064E26" w:rsidRPr="005C5D51" w:rsidRDefault="00064E26" w:rsidP="000341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4C3A0E6" w14:textId="77777777" w:rsidR="00064E26" w:rsidRDefault="00064E26" w:rsidP="00481A83">
      <w:pPr>
        <w:spacing w:after="240"/>
      </w:pPr>
    </w:p>
    <w:p w14:paraId="200064A8" w14:textId="77777777" w:rsidR="00641F5D" w:rsidRDefault="0042539A" w:rsidP="00481A83">
      <w:pPr>
        <w:spacing w:after="240"/>
      </w:pPr>
      <w:r>
        <w:t>Opravné zkoušky z matematiky konali 3 žáci 8. třídy a 1 žák 7. třídy. 1 žák 8. třídy u opravné zkoušky neprospěl, ve šk. roce 2024/2025 bude opakovat 8. ročník.</w:t>
      </w:r>
    </w:p>
    <w:p w14:paraId="4A225759" w14:textId="77777777" w:rsidR="00CE76D6" w:rsidRPr="00181EC6" w:rsidRDefault="00181EC6" w:rsidP="00481A83">
      <w:pPr>
        <w:spacing w:after="240"/>
        <w:rPr>
          <w:b/>
        </w:rPr>
      </w:pPr>
      <w:r w:rsidRPr="00181EC6">
        <w:rPr>
          <w:b/>
        </w:rPr>
        <w:t xml:space="preserve">4.4. </w:t>
      </w:r>
      <w:r w:rsidR="00A73246" w:rsidRPr="00181EC6">
        <w:rPr>
          <w:b/>
        </w:rPr>
        <w:t xml:space="preserve">Počty výchovných opatření dle třídy a druhu - 1. </w:t>
      </w:r>
      <w:r w:rsidR="000341A0" w:rsidRPr="00181EC6">
        <w:rPr>
          <w:b/>
        </w:rPr>
        <w:t>p</w:t>
      </w:r>
      <w:r w:rsidR="00A73246" w:rsidRPr="00181EC6">
        <w:rPr>
          <w:b/>
        </w:rPr>
        <w:t>ololetí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603"/>
        <w:gridCol w:w="1232"/>
        <w:gridCol w:w="1231"/>
        <w:gridCol w:w="1232"/>
        <w:gridCol w:w="1232"/>
        <w:gridCol w:w="1232"/>
      </w:tblGrid>
      <w:tr w:rsidR="002E14E7" w:rsidRPr="00D006BB" w14:paraId="240ED0D7" w14:textId="77777777" w:rsidTr="009E2F7D">
        <w:trPr>
          <w:jc w:val="center"/>
        </w:trPr>
        <w:tc>
          <w:tcPr>
            <w:tcW w:w="817" w:type="dxa"/>
            <w:vMerge w:val="restart"/>
            <w:shd w:val="clear" w:color="auto" w:fill="C6D9F1" w:themeFill="text2" w:themeFillTint="33"/>
          </w:tcPr>
          <w:p w14:paraId="227DD4C4" w14:textId="77777777" w:rsidR="002E14E7" w:rsidRPr="00D006BB" w:rsidRDefault="002E14E7" w:rsidP="002E14E7">
            <w:pPr>
              <w:jc w:val="center"/>
            </w:pPr>
            <w:r>
              <w:t>Třída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14:paraId="5058181A" w14:textId="77777777" w:rsidR="002E14E7" w:rsidRPr="00D006BB" w:rsidRDefault="002E14E7" w:rsidP="002E14E7">
            <w:pPr>
              <w:jc w:val="center"/>
            </w:pPr>
            <w:r>
              <w:t>Počet žáků</w:t>
            </w:r>
          </w:p>
        </w:tc>
        <w:tc>
          <w:tcPr>
            <w:tcW w:w="1603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5EA1806D" w14:textId="77777777" w:rsidR="002E14E7" w:rsidRPr="00D006BB" w:rsidRDefault="002E14E7" w:rsidP="002E14E7">
            <w:pPr>
              <w:jc w:val="center"/>
            </w:pPr>
            <w:r>
              <w:t>Počet výchovných opatření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4C8AD69" w14:textId="77777777" w:rsidR="002E14E7" w:rsidRPr="00D006BB" w:rsidRDefault="002E14E7" w:rsidP="002E14E7">
            <w:pPr>
              <w:jc w:val="center"/>
            </w:pPr>
            <w:r>
              <w:t>Třídní učitel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1B190DA" w14:textId="77777777" w:rsidR="002E14E7" w:rsidRPr="00D006BB" w:rsidRDefault="002E14E7" w:rsidP="002E14E7">
            <w:pPr>
              <w:jc w:val="center"/>
            </w:pPr>
            <w:r>
              <w:t>Ředitel školy</w:t>
            </w:r>
          </w:p>
        </w:tc>
      </w:tr>
      <w:tr w:rsidR="002E14E7" w:rsidRPr="00D006BB" w14:paraId="2EE7F786" w14:textId="77777777" w:rsidTr="009E2F7D">
        <w:trPr>
          <w:jc w:val="center"/>
        </w:trPr>
        <w:tc>
          <w:tcPr>
            <w:tcW w:w="817" w:type="dxa"/>
            <w:vMerge/>
            <w:shd w:val="clear" w:color="auto" w:fill="C6D9F1" w:themeFill="text2" w:themeFillTint="33"/>
          </w:tcPr>
          <w:p w14:paraId="676E932E" w14:textId="77777777" w:rsidR="002E14E7" w:rsidRPr="00D006BB" w:rsidRDefault="002E14E7" w:rsidP="002E14E7">
            <w:pPr>
              <w:jc w:val="center"/>
            </w:pP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14:paraId="18114C11" w14:textId="77777777" w:rsidR="002E14E7" w:rsidRPr="00D006BB" w:rsidRDefault="002E14E7" w:rsidP="002E14E7">
            <w:pPr>
              <w:jc w:val="center"/>
            </w:pPr>
          </w:p>
        </w:tc>
        <w:tc>
          <w:tcPr>
            <w:tcW w:w="1603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A9FE16B" w14:textId="77777777" w:rsidR="002E14E7" w:rsidRPr="00D006BB" w:rsidRDefault="002E14E7" w:rsidP="002E14E7">
            <w:pPr>
              <w:jc w:val="center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14:paraId="1297BD63" w14:textId="77777777" w:rsidR="002E14E7" w:rsidRPr="00D006BB" w:rsidRDefault="002E14E7" w:rsidP="002E14E7">
            <w:pPr>
              <w:jc w:val="center"/>
            </w:pPr>
            <w:r>
              <w:t>Důtka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2492793" w14:textId="77777777" w:rsidR="002E14E7" w:rsidRPr="00D006BB" w:rsidRDefault="002E14E7" w:rsidP="002E14E7">
            <w:pPr>
              <w:jc w:val="center"/>
            </w:pPr>
            <w:r>
              <w:t>Napomenutí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B801D7A" w14:textId="77777777" w:rsidR="002E14E7" w:rsidRPr="00D006BB" w:rsidRDefault="002E14E7" w:rsidP="002E14E7">
            <w:pPr>
              <w:jc w:val="center"/>
            </w:pPr>
            <w:r>
              <w:t>Pochvala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14:paraId="6CF79A73" w14:textId="77777777" w:rsidR="002E14E7" w:rsidRPr="00D006BB" w:rsidRDefault="002E14E7" w:rsidP="002E14E7">
            <w:pPr>
              <w:jc w:val="center"/>
            </w:pPr>
            <w:r>
              <w:t>Důtka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71ED1267" w14:textId="77777777" w:rsidR="002E14E7" w:rsidRPr="00D006BB" w:rsidRDefault="000341A0" w:rsidP="002E14E7">
            <w:pPr>
              <w:jc w:val="center"/>
            </w:pPr>
            <w:r>
              <w:t>P</w:t>
            </w:r>
            <w:r w:rsidR="00CE76D6">
              <w:t>ochvala</w:t>
            </w:r>
          </w:p>
        </w:tc>
      </w:tr>
      <w:tr w:rsidR="00567BAF" w:rsidRPr="00D006BB" w14:paraId="595337BE" w14:textId="77777777" w:rsidTr="00CE76D6">
        <w:trPr>
          <w:jc w:val="center"/>
        </w:trPr>
        <w:tc>
          <w:tcPr>
            <w:tcW w:w="817" w:type="dxa"/>
          </w:tcPr>
          <w:p w14:paraId="140F9E22" w14:textId="77777777" w:rsidR="00567BAF" w:rsidRPr="00E104BD" w:rsidRDefault="00567BAF" w:rsidP="000341A0">
            <w:pPr>
              <w:jc w:val="center"/>
            </w:pPr>
            <w:r w:rsidRPr="00E104BD">
              <w:t>1.A</w:t>
            </w:r>
          </w:p>
        </w:tc>
        <w:tc>
          <w:tcPr>
            <w:tcW w:w="1275" w:type="dxa"/>
          </w:tcPr>
          <w:p w14:paraId="363238A6" w14:textId="77777777" w:rsidR="00567BAF" w:rsidRPr="00B24D44" w:rsidRDefault="00567BAF" w:rsidP="00B66F99">
            <w:pPr>
              <w:jc w:val="center"/>
            </w:pPr>
            <w:r>
              <w:t>1</w:t>
            </w:r>
            <w:r w:rsidR="00B66F99">
              <w:t>4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3FB3F7EB" w14:textId="77777777" w:rsidR="00567BAF" w:rsidRPr="004230D6" w:rsidRDefault="00567BAF" w:rsidP="002E14E7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763AD460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49F25731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7107D76D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54E06EA0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4100DE0C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</w:tr>
      <w:tr w:rsidR="00567BAF" w:rsidRPr="00D006BB" w14:paraId="4B14C3CA" w14:textId="77777777" w:rsidTr="00CE76D6">
        <w:trPr>
          <w:jc w:val="center"/>
        </w:trPr>
        <w:tc>
          <w:tcPr>
            <w:tcW w:w="817" w:type="dxa"/>
          </w:tcPr>
          <w:p w14:paraId="688E5581" w14:textId="77777777" w:rsidR="00567BAF" w:rsidRPr="00065B2F" w:rsidRDefault="00567BAF" w:rsidP="000341A0">
            <w:pPr>
              <w:jc w:val="center"/>
            </w:pPr>
            <w:r>
              <w:t>1.B</w:t>
            </w:r>
          </w:p>
        </w:tc>
        <w:tc>
          <w:tcPr>
            <w:tcW w:w="1275" w:type="dxa"/>
          </w:tcPr>
          <w:p w14:paraId="37731BC4" w14:textId="77777777" w:rsidR="00567BAF" w:rsidRDefault="00567BAF" w:rsidP="00B66F99">
            <w:pPr>
              <w:jc w:val="center"/>
            </w:pPr>
            <w:r>
              <w:t>1</w:t>
            </w:r>
            <w:r w:rsidR="00B66F99"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55FD093D" w14:textId="77777777" w:rsidR="00567BAF" w:rsidRPr="004230D6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67585D99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440B9AC3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0C3CFF10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B11C296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1362A9B2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06BE0598" w14:textId="77777777" w:rsidTr="00CE76D6">
        <w:trPr>
          <w:jc w:val="center"/>
        </w:trPr>
        <w:tc>
          <w:tcPr>
            <w:tcW w:w="817" w:type="dxa"/>
          </w:tcPr>
          <w:p w14:paraId="76A80A13" w14:textId="77777777" w:rsidR="00567BAF" w:rsidRPr="00065B2F" w:rsidRDefault="00567BAF" w:rsidP="000341A0">
            <w:pPr>
              <w:jc w:val="center"/>
            </w:pPr>
            <w:r w:rsidRPr="00065B2F">
              <w:t>2.</w:t>
            </w:r>
            <w:r>
              <w:t>A</w:t>
            </w:r>
          </w:p>
        </w:tc>
        <w:tc>
          <w:tcPr>
            <w:tcW w:w="1275" w:type="dxa"/>
          </w:tcPr>
          <w:p w14:paraId="2797781C" w14:textId="77777777" w:rsidR="00567BAF" w:rsidRPr="00B24D44" w:rsidRDefault="00567BAF" w:rsidP="00567BAF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78E791BA" w14:textId="77777777" w:rsidR="00567BAF" w:rsidRPr="004230D6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66CE7851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19EA9D0F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89815E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5D8DF7E4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2A6BDB05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78822036" w14:textId="77777777" w:rsidTr="00CE76D6">
        <w:trPr>
          <w:jc w:val="center"/>
        </w:trPr>
        <w:tc>
          <w:tcPr>
            <w:tcW w:w="817" w:type="dxa"/>
          </w:tcPr>
          <w:p w14:paraId="42E9433A" w14:textId="77777777" w:rsidR="00567BAF" w:rsidRPr="00065B2F" w:rsidRDefault="00567BAF" w:rsidP="000341A0">
            <w:pPr>
              <w:jc w:val="center"/>
            </w:pPr>
            <w:r>
              <w:t>2.B</w:t>
            </w:r>
          </w:p>
        </w:tc>
        <w:tc>
          <w:tcPr>
            <w:tcW w:w="1275" w:type="dxa"/>
          </w:tcPr>
          <w:p w14:paraId="09C4EBF4" w14:textId="77777777" w:rsidR="00567BAF" w:rsidRDefault="00567BAF" w:rsidP="00B66F99">
            <w:pPr>
              <w:jc w:val="center"/>
            </w:pPr>
            <w:r>
              <w:t>1</w:t>
            </w:r>
            <w:r w:rsidR="00B66F99"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629CA7FC" w14:textId="77777777" w:rsidR="00567BAF" w:rsidRPr="004230D6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EE55F2A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3080A853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2C6385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96D3B2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0E83FCB3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19B8A4F5" w14:textId="77777777" w:rsidTr="00CE76D6">
        <w:trPr>
          <w:jc w:val="center"/>
        </w:trPr>
        <w:tc>
          <w:tcPr>
            <w:tcW w:w="817" w:type="dxa"/>
          </w:tcPr>
          <w:p w14:paraId="331AB8DF" w14:textId="77777777" w:rsidR="00567BAF" w:rsidRPr="00065B2F" w:rsidRDefault="00567BAF" w:rsidP="00567BAF">
            <w:pPr>
              <w:jc w:val="center"/>
            </w:pPr>
            <w:r w:rsidRPr="00065B2F">
              <w:t>3.</w:t>
            </w:r>
          </w:p>
        </w:tc>
        <w:tc>
          <w:tcPr>
            <w:tcW w:w="1275" w:type="dxa"/>
          </w:tcPr>
          <w:p w14:paraId="2333033A" w14:textId="77777777" w:rsidR="00567BAF" w:rsidRPr="00B24D44" w:rsidRDefault="00B66F99" w:rsidP="00567BAF">
            <w:pPr>
              <w:jc w:val="center"/>
            </w:pPr>
            <w:r>
              <w:t>27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770F9518" w14:textId="77777777" w:rsidR="00567BAF" w:rsidRPr="004230D6" w:rsidRDefault="00B66F99" w:rsidP="00567BAF">
            <w:pPr>
              <w:jc w:val="center"/>
            </w:pPr>
            <w:r>
              <w:t>8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BD7AF6F" w14:textId="77777777" w:rsidR="00567BAF" w:rsidRPr="00D006BB" w:rsidRDefault="00406E55" w:rsidP="00567BAF">
            <w:pPr>
              <w:jc w:val="center"/>
            </w:pPr>
            <w:r>
              <w:t>4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0C71F697" w14:textId="77777777" w:rsidR="00567BAF" w:rsidRPr="00D006BB" w:rsidRDefault="00406E55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0B0DBA5A" w14:textId="77777777" w:rsidR="00567BAF" w:rsidRPr="00D006BB" w:rsidRDefault="00406E55" w:rsidP="00567BAF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8B2CAB7" w14:textId="77777777" w:rsidR="00567BAF" w:rsidRPr="00D006BB" w:rsidRDefault="00406E55" w:rsidP="00567BAF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14:paraId="6E1794E9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53C3D775" w14:textId="77777777" w:rsidTr="00CE76D6">
        <w:trPr>
          <w:jc w:val="center"/>
        </w:trPr>
        <w:tc>
          <w:tcPr>
            <w:tcW w:w="817" w:type="dxa"/>
          </w:tcPr>
          <w:p w14:paraId="5B9D1DA6" w14:textId="77777777" w:rsidR="00567BAF" w:rsidRPr="00065B2F" w:rsidRDefault="00567BAF" w:rsidP="000341A0">
            <w:pPr>
              <w:jc w:val="center"/>
            </w:pPr>
            <w:r w:rsidRPr="00065B2F">
              <w:t>4.</w:t>
            </w:r>
          </w:p>
        </w:tc>
        <w:tc>
          <w:tcPr>
            <w:tcW w:w="1275" w:type="dxa"/>
          </w:tcPr>
          <w:p w14:paraId="3587508F" w14:textId="77777777" w:rsidR="00567BAF" w:rsidRPr="00E57F81" w:rsidRDefault="00567BAF" w:rsidP="00406E55">
            <w:pPr>
              <w:jc w:val="center"/>
            </w:pPr>
            <w:r>
              <w:t>2</w:t>
            </w:r>
            <w:r w:rsidR="00406E55">
              <w:t>2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232A3CF7" w14:textId="77777777" w:rsidR="00567BAF" w:rsidRPr="004230D6" w:rsidRDefault="00406E55" w:rsidP="002E14E7">
            <w:pPr>
              <w:jc w:val="center"/>
            </w:pPr>
            <w:r>
              <w:t>8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671A05B" w14:textId="77777777" w:rsidR="00567BAF" w:rsidRPr="00D006BB" w:rsidRDefault="00406E55" w:rsidP="000341A0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7021879E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15C99F4" w14:textId="77777777" w:rsidR="00567BAF" w:rsidRPr="00D006BB" w:rsidRDefault="00406E55" w:rsidP="000341A0">
            <w:pPr>
              <w:jc w:val="center"/>
            </w:pPr>
            <w:r>
              <w:t>4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688B12A9" w14:textId="77777777" w:rsidR="00567BAF" w:rsidRPr="00D006BB" w:rsidRDefault="00406E55" w:rsidP="000341A0">
            <w:pPr>
              <w:jc w:val="center"/>
            </w:pPr>
            <w:r>
              <w:t>2</w:t>
            </w:r>
          </w:p>
        </w:tc>
        <w:tc>
          <w:tcPr>
            <w:tcW w:w="1232" w:type="dxa"/>
          </w:tcPr>
          <w:p w14:paraId="3A57C240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</w:tr>
      <w:tr w:rsidR="00567BAF" w:rsidRPr="00D006BB" w14:paraId="310CCE6C" w14:textId="77777777" w:rsidTr="00CE76D6">
        <w:trPr>
          <w:jc w:val="center"/>
        </w:trPr>
        <w:tc>
          <w:tcPr>
            <w:tcW w:w="817" w:type="dxa"/>
          </w:tcPr>
          <w:p w14:paraId="1B2D84EA" w14:textId="77777777" w:rsidR="00567BAF" w:rsidRPr="00065B2F" w:rsidRDefault="00567BAF" w:rsidP="000341A0">
            <w:pPr>
              <w:jc w:val="center"/>
            </w:pPr>
            <w:r w:rsidRPr="00065B2F">
              <w:t>5.</w:t>
            </w:r>
          </w:p>
        </w:tc>
        <w:tc>
          <w:tcPr>
            <w:tcW w:w="1275" w:type="dxa"/>
          </w:tcPr>
          <w:p w14:paraId="3C50BD94" w14:textId="77777777" w:rsidR="00567BAF" w:rsidRPr="00E57F81" w:rsidRDefault="00567BAF" w:rsidP="00406E55">
            <w:pPr>
              <w:jc w:val="center"/>
            </w:pPr>
            <w:r>
              <w:t>2</w:t>
            </w:r>
            <w:r w:rsidR="00406E55"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0085B5EE" w14:textId="77777777" w:rsidR="00567BAF" w:rsidRPr="004230D6" w:rsidRDefault="00406E55" w:rsidP="00567BAF">
            <w:pPr>
              <w:jc w:val="center"/>
            </w:pPr>
            <w:r>
              <w:t>1</w:t>
            </w:r>
            <w:r w:rsidR="00567BAF"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4A112C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525B03CF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08AE1087" w14:textId="77777777" w:rsidR="00567BAF" w:rsidRPr="00D006BB" w:rsidRDefault="00406E55" w:rsidP="00567BAF">
            <w:pPr>
              <w:jc w:val="center"/>
            </w:pPr>
            <w:r>
              <w:t>10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8BCD1A1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1EC2C503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6CE311CC" w14:textId="77777777" w:rsidTr="00CE76D6">
        <w:trPr>
          <w:jc w:val="center"/>
        </w:trPr>
        <w:tc>
          <w:tcPr>
            <w:tcW w:w="817" w:type="dxa"/>
          </w:tcPr>
          <w:p w14:paraId="5357BFE7" w14:textId="77777777" w:rsidR="00567BAF" w:rsidRPr="00065B2F" w:rsidRDefault="00567BAF" w:rsidP="000341A0">
            <w:pPr>
              <w:jc w:val="center"/>
            </w:pPr>
            <w:r w:rsidRPr="00065B2F">
              <w:t>6.</w:t>
            </w:r>
          </w:p>
        </w:tc>
        <w:tc>
          <w:tcPr>
            <w:tcW w:w="1275" w:type="dxa"/>
          </w:tcPr>
          <w:p w14:paraId="6869E35F" w14:textId="77777777" w:rsidR="00567BAF" w:rsidRPr="006F7775" w:rsidRDefault="00406E55" w:rsidP="00567BAF">
            <w:pPr>
              <w:jc w:val="center"/>
            </w:pPr>
            <w:r>
              <w:t>21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4144A747" w14:textId="77777777" w:rsidR="00567BAF" w:rsidRPr="004230D6" w:rsidRDefault="00406E55" w:rsidP="002E14E7">
            <w:pPr>
              <w:jc w:val="center"/>
            </w:pPr>
            <w:r>
              <w:t>4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01D21AA0" w14:textId="77777777" w:rsidR="00567BAF" w:rsidRPr="00D006BB" w:rsidRDefault="00406E55" w:rsidP="000341A0">
            <w:pPr>
              <w:jc w:val="center"/>
            </w:pPr>
            <w:r>
              <w:t>2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745418B4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944B484" w14:textId="77777777" w:rsidR="00567BAF" w:rsidRPr="00D006BB" w:rsidRDefault="00406E55" w:rsidP="000341A0">
            <w:pPr>
              <w:jc w:val="center"/>
            </w:pPr>
            <w:r>
              <w:t>2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3BCE17ED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6C78AF1E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</w:tr>
      <w:tr w:rsidR="00567BAF" w:rsidRPr="00D006BB" w14:paraId="2458FC31" w14:textId="77777777" w:rsidTr="00CE76D6">
        <w:trPr>
          <w:jc w:val="center"/>
        </w:trPr>
        <w:tc>
          <w:tcPr>
            <w:tcW w:w="817" w:type="dxa"/>
          </w:tcPr>
          <w:p w14:paraId="5E2EC1B5" w14:textId="77777777" w:rsidR="00567BAF" w:rsidRPr="00065B2F" w:rsidRDefault="00567BAF" w:rsidP="000341A0">
            <w:pPr>
              <w:jc w:val="center"/>
            </w:pPr>
            <w:r w:rsidRPr="00065B2F">
              <w:t>7.</w:t>
            </w:r>
          </w:p>
        </w:tc>
        <w:tc>
          <w:tcPr>
            <w:tcW w:w="1275" w:type="dxa"/>
          </w:tcPr>
          <w:p w14:paraId="42CA2DAC" w14:textId="77777777" w:rsidR="00567BAF" w:rsidRPr="006F7775" w:rsidRDefault="00406E55" w:rsidP="00567BAF">
            <w:pPr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6146EF0E" w14:textId="77777777" w:rsidR="00567BAF" w:rsidRPr="004230D6" w:rsidRDefault="00567BAF" w:rsidP="002E14E7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794DE88A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3CDEEB05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4EEB0671" w14:textId="77777777" w:rsidR="00567BAF" w:rsidRPr="00D006BB" w:rsidRDefault="00567BAF" w:rsidP="00567BAF">
            <w:pPr>
              <w:tabs>
                <w:tab w:val="left" w:pos="295"/>
                <w:tab w:val="center" w:pos="508"/>
              </w:tabs>
              <w:jc w:val="center"/>
            </w:pPr>
            <w:r>
              <w:t>1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962FEE9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55D9ECA9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</w:tr>
      <w:tr w:rsidR="00567BAF" w:rsidRPr="00D006BB" w14:paraId="76D0EB40" w14:textId="77777777" w:rsidTr="00CE76D6">
        <w:trPr>
          <w:jc w:val="center"/>
        </w:trPr>
        <w:tc>
          <w:tcPr>
            <w:tcW w:w="817" w:type="dxa"/>
            <w:tcBorders>
              <w:bottom w:val="single" w:sz="6" w:space="0" w:color="auto"/>
            </w:tcBorders>
          </w:tcPr>
          <w:p w14:paraId="04CFB3C1" w14:textId="77777777" w:rsidR="00567BAF" w:rsidRPr="00065B2F" w:rsidRDefault="00567BAF" w:rsidP="000341A0">
            <w:pPr>
              <w:jc w:val="center"/>
            </w:pPr>
            <w:r w:rsidRPr="00065B2F">
              <w:t>8.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F2F9F53" w14:textId="77777777" w:rsidR="00567BAF" w:rsidRPr="006F7775" w:rsidRDefault="00406E55" w:rsidP="00567BAF">
            <w:pPr>
              <w:jc w:val="center"/>
            </w:pPr>
            <w:r>
              <w:t>18</w:t>
            </w:r>
          </w:p>
        </w:tc>
        <w:tc>
          <w:tcPr>
            <w:tcW w:w="1603" w:type="dxa"/>
            <w:tcBorders>
              <w:bottom w:val="single" w:sz="6" w:space="0" w:color="auto"/>
              <w:right w:val="single" w:sz="12" w:space="0" w:color="auto"/>
            </w:tcBorders>
          </w:tcPr>
          <w:p w14:paraId="50FFED12" w14:textId="77777777" w:rsidR="00567BAF" w:rsidRPr="004230D6" w:rsidRDefault="00406E55" w:rsidP="00567BAF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6" w:space="0" w:color="auto"/>
            </w:tcBorders>
          </w:tcPr>
          <w:p w14:paraId="0536B50B" w14:textId="77777777" w:rsidR="00567BAF" w:rsidRPr="00D006BB" w:rsidRDefault="00406E55" w:rsidP="00567BAF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bottom w:val="single" w:sz="6" w:space="0" w:color="auto"/>
              <w:right w:val="single" w:sz="6" w:space="0" w:color="auto"/>
            </w:tcBorders>
          </w:tcPr>
          <w:p w14:paraId="1ECC10E2" w14:textId="77777777" w:rsidR="00567BAF" w:rsidRPr="00D006BB" w:rsidRDefault="00406E55" w:rsidP="00567BAF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0762F" w14:textId="77777777" w:rsidR="00567BAF" w:rsidRPr="00D006BB" w:rsidRDefault="00406E55" w:rsidP="00406E55">
            <w:pPr>
              <w:tabs>
                <w:tab w:val="left" w:pos="295"/>
                <w:tab w:val="center" w:pos="508"/>
              </w:tabs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6" w:space="0" w:color="auto"/>
            </w:tcBorders>
          </w:tcPr>
          <w:p w14:paraId="2DB2B8E0" w14:textId="77777777" w:rsidR="00567BAF" w:rsidRPr="00D006BB" w:rsidRDefault="00406E55" w:rsidP="00567BAF">
            <w:pPr>
              <w:jc w:val="center"/>
            </w:pPr>
            <w:r>
              <w:t>3</w:t>
            </w:r>
          </w:p>
        </w:tc>
        <w:tc>
          <w:tcPr>
            <w:tcW w:w="1232" w:type="dxa"/>
            <w:tcBorders>
              <w:bottom w:val="single" w:sz="6" w:space="0" w:color="auto"/>
            </w:tcBorders>
          </w:tcPr>
          <w:p w14:paraId="3C6B2E03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7613DDDF" w14:textId="77777777" w:rsidTr="00CE76D6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12" w:space="0" w:color="auto"/>
            </w:tcBorders>
          </w:tcPr>
          <w:p w14:paraId="47DDDF00" w14:textId="77777777" w:rsidR="00567BAF" w:rsidRPr="00065B2F" w:rsidRDefault="00567BAF" w:rsidP="000341A0">
            <w:pPr>
              <w:jc w:val="center"/>
            </w:pPr>
            <w:r w:rsidRPr="00065B2F">
              <w:t>9.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</w:tcPr>
          <w:p w14:paraId="25C0DA71" w14:textId="77777777" w:rsidR="00567BAF" w:rsidRPr="006F7775" w:rsidRDefault="00567BAF" w:rsidP="00406E55">
            <w:pPr>
              <w:jc w:val="center"/>
            </w:pPr>
            <w:r>
              <w:t>2</w:t>
            </w:r>
            <w:r w:rsidR="00406E55">
              <w:t>2</w:t>
            </w:r>
          </w:p>
        </w:tc>
        <w:tc>
          <w:tcPr>
            <w:tcW w:w="160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88F9EA" w14:textId="77777777" w:rsidR="00567BAF" w:rsidRDefault="00406E55" w:rsidP="002E14E7">
            <w:pPr>
              <w:jc w:val="center"/>
            </w:pPr>
            <w:r>
              <w:t>18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BE8702F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247D62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EB0F49" w14:textId="77777777" w:rsidR="00567BAF" w:rsidRPr="00D006BB" w:rsidRDefault="00406E55" w:rsidP="000341A0">
            <w:pPr>
              <w:jc w:val="center"/>
            </w:pPr>
            <w:r>
              <w:t>16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5B658F0" w14:textId="77777777" w:rsidR="00567BAF" w:rsidRPr="00D006BB" w:rsidRDefault="00406E55" w:rsidP="000341A0">
            <w:pPr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</w:tcPr>
          <w:p w14:paraId="3F7E9481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</w:tr>
      <w:tr w:rsidR="00567BAF" w:rsidRPr="00D006BB" w14:paraId="4463BAC2" w14:textId="77777777" w:rsidTr="009E2F7D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73339903" w14:textId="77777777" w:rsidR="00567BAF" w:rsidRPr="00CE76D6" w:rsidRDefault="00567BAF" w:rsidP="000341A0">
            <w:pPr>
              <w:jc w:val="center"/>
              <w:rPr>
                <w:sz w:val="18"/>
                <w:szCs w:val="18"/>
              </w:rPr>
            </w:pPr>
            <w:r w:rsidRPr="00CE76D6">
              <w:rPr>
                <w:sz w:val="18"/>
                <w:szCs w:val="18"/>
              </w:rPr>
              <w:t>Celkem</w:t>
            </w:r>
            <w:r>
              <w:rPr>
                <w:sz w:val="18"/>
                <w:szCs w:val="18"/>
              </w:rPr>
              <w:t xml:space="preserve"> - počet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1D82029A" w14:textId="77777777" w:rsidR="00567BAF" w:rsidRPr="00CE76D6" w:rsidRDefault="00567BAF" w:rsidP="00406E5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06E55">
              <w:rPr>
                <w:b/>
              </w:rPr>
              <w:t>7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FAA80D3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6B1CDEF0" w14:textId="77777777" w:rsidR="00567BAF" w:rsidRPr="00CE76D6" w:rsidRDefault="00B37D2C" w:rsidP="0003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DA1978B" w14:textId="77777777" w:rsidR="00567BAF" w:rsidRPr="00CE76D6" w:rsidRDefault="00B37D2C" w:rsidP="00034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B3FA129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631690C9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73BD68A0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67BAF" w:rsidRPr="00D006BB" w14:paraId="25D43746" w14:textId="77777777" w:rsidTr="009E2F7D">
        <w:trPr>
          <w:jc w:val="center"/>
        </w:trPr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1008F66" w14:textId="77777777" w:rsidR="00567BAF" w:rsidRPr="00CE76D6" w:rsidRDefault="00567BAF" w:rsidP="0003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- %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D8A1D9C" w14:textId="77777777" w:rsidR="00567BAF" w:rsidRPr="00CE76D6" w:rsidRDefault="00B37D2C" w:rsidP="000341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69ED68B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6996969" w14:textId="77777777" w:rsidR="00567BAF" w:rsidRPr="00CE76D6" w:rsidRDefault="00B37D2C" w:rsidP="00406E55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406E55">
              <w:rPr>
                <w:b/>
              </w:rPr>
              <w:t>6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66DD5F5" w14:textId="77777777" w:rsidR="00567BAF" w:rsidRPr="00CE76D6" w:rsidRDefault="00B37D2C" w:rsidP="000341A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EB5F8A9" w14:textId="77777777" w:rsidR="00567BAF" w:rsidRPr="00CE76D6" w:rsidRDefault="00B37D2C" w:rsidP="00406E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6E55">
              <w:rPr>
                <w:b/>
              </w:rPr>
              <w:t>7,3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611515F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232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16B8B84" w14:textId="77777777" w:rsidR="00567BAF" w:rsidRPr="00CE76D6" w:rsidRDefault="00406E55" w:rsidP="000341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5959369E" w14:textId="77777777" w:rsidR="00567BAF" w:rsidRDefault="00567BAF" w:rsidP="00181EC6">
      <w:pPr>
        <w:spacing w:after="240"/>
      </w:pPr>
    </w:p>
    <w:p w14:paraId="57A3CCDF" w14:textId="62966FA6" w:rsidR="0082547B" w:rsidRDefault="0082547B" w:rsidP="49C59C49">
      <w:pPr>
        <w:spacing w:after="240"/>
      </w:pPr>
    </w:p>
    <w:p w14:paraId="4D1A8384" w14:textId="34E43D42" w:rsidR="49C59C49" w:rsidRDefault="49C59C49" w:rsidP="49C59C49">
      <w:pPr>
        <w:spacing w:after="240"/>
      </w:pPr>
    </w:p>
    <w:p w14:paraId="41F75A68" w14:textId="77777777" w:rsidR="008D337B" w:rsidRDefault="008D337B" w:rsidP="00181EC6">
      <w:pPr>
        <w:spacing w:after="240"/>
      </w:pPr>
    </w:p>
    <w:p w14:paraId="1E7E00C3" w14:textId="77777777" w:rsidR="00F83218" w:rsidRDefault="00F83218" w:rsidP="00181EC6">
      <w:pPr>
        <w:spacing w:after="240"/>
      </w:pPr>
    </w:p>
    <w:p w14:paraId="495427FD" w14:textId="77777777" w:rsidR="000341A0" w:rsidRPr="00181EC6" w:rsidRDefault="00CE76D6" w:rsidP="00181EC6">
      <w:pPr>
        <w:pStyle w:val="Odstavecseseznamem"/>
        <w:numPr>
          <w:ilvl w:val="1"/>
          <w:numId w:val="15"/>
        </w:numPr>
        <w:spacing w:after="240"/>
        <w:rPr>
          <w:b/>
        </w:rPr>
      </w:pPr>
      <w:r w:rsidRPr="00181EC6">
        <w:rPr>
          <w:b/>
        </w:rPr>
        <w:lastRenderedPageBreak/>
        <w:t xml:space="preserve">Počty výchovných opatření dle třídy a druhu - </w:t>
      </w:r>
      <w:r w:rsidR="000341A0" w:rsidRPr="00181EC6">
        <w:rPr>
          <w:b/>
        </w:rPr>
        <w:t>2</w:t>
      </w:r>
      <w:r w:rsidRPr="00181EC6">
        <w:rPr>
          <w:b/>
        </w:rPr>
        <w:t xml:space="preserve">. </w:t>
      </w:r>
      <w:r w:rsidR="000341A0" w:rsidRPr="00181EC6">
        <w:rPr>
          <w:b/>
        </w:rPr>
        <w:t>p</w:t>
      </w:r>
      <w:r w:rsidRPr="00181EC6">
        <w:rPr>
          <w:b/>
        </w:rPr>
        <w:t>ololetí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603"/>
        <w:gridCol w:w="1232"/>
        <w:gridCol w:w="1231"/>
        <w:gridCol w:w="1232"/>
        <w:gridCol w:w="1232"/>
        <w:gridCol w:w="1232"/>
      </w:tblGrid>
      <w:tr w:rsidR="000341A0" w:rsidRPr="00D006BB" w14:paraId="39DA4DFA" w14:textId="77777777" w:rsidTr="009E2F7D">
        <w:trPr>
          <w:jc w:val="center"/>
        </w:trPr>
        <w:tc>
          <w:tcPr>
            <w:tcW w:w="817" w:type="dxa"/>
            <w:vMerge w:val="restart"/>
            <w:shd w:val="clear" w:color="auto" w:fill="C6D9F1" w:themeFill="text2" w:themeFillTint="33"/>
          </w:tcPr>
          <w:p w14:paraId="3C8EF771" w14:textId="77777777" w:rsidR="000341A0" w:rsidRPr="00D006BB" w:rsidRDefault="000341A0" w:rsidP="000341A0">
            <w:pPr>
              <w:jc w:val="center"/>
            </w:pPr>
            <w:r>
              <w:t>Třída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14:paraId="53B77E6B" w14:textId="77777777" w:rsidR="000341A0" w:rsidRPr="00D006BB" w:rsidRDefault="000341A0" w:rsidP="000341A0">
            <w:pPr>
              <w:jc w:val="center"/>
            </w:pPr>
            <w:r>
              <w:t>Počet žáků</w:t>
            </w:r>
          </w:p>
        </w:tc>
        <w:tc>
          <w:tcPr>
            <w:tcW w:w="1603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4179BCF1" w14:textId="77777777" w:rsidR="000341A0" w:rsidRPr="00D006BB" w:rsidRDefault="000341A0" w:rsidP="000341A0">
            <w:pPr>
              <w:jc w:val="center"/>
            </w:pPr>
            <w:r>
              <w:t>Počet výchovných opatření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6523CDE" w14:textId="77777777" w:rsidR="000341A0" w:rsidRPr="00D006BB" w:rsidRDefault="000341A0" w:rsidP="000341A0">
            <w:pPr>
              <w:jc w:val="center"/>
            </w:pPr>
            <w:r>
              <w:t>Třídní učitel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BF61040" w14:textId="77777777" w:rsidR="000341A0" w:rsidRPr="00D006BB" w:rsidRDefault="000341A0" w:rsidP="000341A0">
            <w:pPr>
              <w:jc w:val="center"/>
            </w:pPr>
            <w:r>
              <w:t>Ředitel školy</w:t>
            </w:r>
          </w:p>
        </w:tc>
      </w:tr>
      <w:tr w:rsidR="000341A0" w:rsidRPr="00D006BB" w14:paraId="50769802" w14:textId="77777777" w:rsidTr="009E2F7D">
        <w:trPr>
          <w:jc w:val="center"/>
        </w:trPr>
        <w:tc>
          <w:tcPr>
            <w:tcW w:w="817" w:type="dxa"/>
            <w:vMerge/>
            <w:shd w:val="clear" w:color="auto" w:fill="C6D9F1" w:themeFill="text2" w:themeFillTint="33"/>
          </w:tcPr>
          <w:p w14:paraId="06EE4AC9" w14:textId="77777777" w:rsidR="000341A0" w:rsidRPr="00D006BB" w:rsidRDefault="000341A0" w:rsidP="000341A0">
            <w:pPr>
              <w:jc w:val="center"/>
            </w:pP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14:paraId="7EB7C81F" w14:textId="77777777" w:rsidR="000341A0" w:rsidRPr="00D006BB" w:rsidRDefault="000341A0" w:rsidP="000341A0">
            <w:pPr>
              <w:jc w:val="center"/>
            </w:pPr>
          </w:p>
        </w:tc>
        <w:tc>
          <w:tcPr>
            <w:tcW w:w="1603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B855BEC" w14:textId="77777777" w:rsidR="000341A0" w:rsidRPr="00D006BB" w:rsidRDefault="000341A0" w:rsidP="000341A0">
            <w:pPr>
              <w:jc w:val="center"/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14:paraId="762466F0" w14:textId="77777777" w:rsidR="000341A0" w:rsidRPr="00D006BB" w:rsidRDefault="000341A0" w:rsidP="000341A0">
            <w:pPr>
              <w:jc w:val="center"/>
            </w:pPr>
            <w:r>
              <w:t>Důtka</w:t>
            </w:r>
          </w:p>
        </w:tc>
        <w:tc>
          <w:tcPr>
            <w:tcW w:w="1231" w:type="dxa"/>
            <w:tcBorders>
              <w:top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D8E0F47" w14:textId="77777777" w:rsidR="000341A0" w:rsidRPr="00D006BB" w:rsidRDefault="000341A0" w:rsidP="000341A0">
            <w:pPr>
              <w:jc w:val="center"/>
            </w:pPr>
            <w:r>
              <w:t>Napomenutí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ED0E00" w14:textId="77777777" w:rsidR="000341A0" w:rsidRPr="00D006BB" w:rsidRDefault="000341A0" w:rsidP="000341A0">
            <w:pPr>
              <w:jc w:val="center"/>
            </w:pPr>
            <w:r>
              <w:t>Pochvala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14:paraId="0A3F15E8" w14:textId="77777777" w:rsidR="000341A0" w:rsidRPr="00D006BB" w:rsidRDefault="000341A0" w:rsidP="000341A0">
            <w:pPr>
              <w:jc w:val="center"/>
            </w:pPr>
            <w:r>
              <w:t>Důtka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31381B28" w14:textId="77777777" w:rsidR="000341A0" w:rsidRPr="00D006BB" w:rsidRDefault="000341A0" w:rsidP="000341A0">
            <w:pPr>
              <w:jc w:val="center"/>
            </w:pPr>
            <w:r>
              <w:t>Pochvala</w:t>
            </w:r>
          </w:p>
        </w:tc>
      </w:tr>
      <w:tr w:rsidR="00567BAF" w:rsidRPr="00D006BB" w14:paraId="13C0B89B" w14:textId="77777777" w:rsidTr="000341A0">
        <w:trPr>
          <w:jc w:val="center"/>
        </w:trPr>
        <w:tc>
          <w:tcPr>
            <w:tcW w:w="817" w:type="dxa"/>
          </w:tcPr>
          <w:p w14:paraId="70B273B1" w14:textId="77777777" w:rsidR="00567BAF" w:rsidRPr="00E104BD" w:rsidRDefault="00567BAF" w:rsidP="000341A0">
            <w:pPr>
              <w:jc w:val="center"/>
            </w:pPr>
            <w:r w:rsidRPr="00E104BD">
              <w:t>1.A</w:t>
            </w:r>
          </w:p>
        </w:tc>
        <w:tc>
          <w:tcPr>
            <w:tcW w:w="1275" w:type="dxa"/>
          </w:tcPr>
          <w:p w14:paraId="090D4DE2" w14:textId="77777777" w:rsidR="00567BAF" w:rsidRPr="00B24D44" w:rsidRDefault="00567BAF" w:rsidP="00567BAF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5E717EE3" w14:textId="77777777" w:rsidR="00567BAF" w:rsidRPr="004230D6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431DB59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65CD1822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0823B0D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5C44BFF6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54852A9D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5A807DEB" w14:textId="77777777" w:rsidTr="000341A0">
        <w:trPr>
          <w:jc w:val="center"/>
        </w:trPr>
        <w:tc>
          <w:tcPr>
            <w:tcW w:w="817" w:type="dxa"/>
          </w:tcPr>
          <w:p w14:paraId="6376D78A" w14:textId="77777777" w:rsidR="00567BAF" w:rsidRPr="00065B2F" w:rsidRDefault="00567BAF" w:rsidP="000341A0">
            <w:pPr>
              <w:jc w:val="center"/>
            </w:pPr>
            <w:r>
              <w:t>1.B</w:t>
            </w:r>
          </w:p>
        </w:tc>
        <w:tc>
          <w:tcPr>
            <w:tcW w:w="1275" w:type="dxa"/>
          </w:tcPr>
          <w:p w14:paraId="6137C30A" w14:textId="77777777" w:rsidR="00567BAF" w:rsidRDefault="00567BAF" w:rsidP="00567BAF">
            <w:pPr>
              <w:jc w:val="center"/>
            </w:pPr>
            <w:r>
              <w:t>11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334244C7" w14:textId="77777777" w:rsidR="00567BAF" w:rsidRPr="004230D6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0556096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36670940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29DA9CEA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42C28D7B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3CBA84AC" w14:textId="77777777" w:rsidR="00567BAF" w:rsidRPr="00D006BB" w:rsidRDefault="00567BAF" w:rsidP="00567BAF">
            <w:pPr>
              <w:jc w:val="center"/>
            </w:pPr>
            <w:r>
              <w:t>0</w:t>
            </w:r>
          </w:p>
        </w:tc>
      </w:tr>
      <w:tr w:rsidR="00567BAF" w:rsidRPr="00D006BB" w14:paraId="716346FF" w14:textId="77777777" w:rsidTr="000341A0">
        <w:trPr>
          <w:jc w:val="center"/>
        </w:trPr>
        <w:tc>
          <w:tcPr>
            <w:tcW w:w="817" w:type="dxa"/>
          </w:tcPr>
          <w:p w14:paraId="0E6B8C7F" w14:textId="77777777" w:rsidR="00567BAF" w:rsidRPr="00065B2F" w:rsidRDefault="00567BAF" w:rsidP="000341A0">
            <w:pPr>
              <w:jc w:val="center"/>
            </w:pPr>
            <w:r w:rsidRPr="00065B2F">
              <w:t>2.</w:t>
            </w:r>
            <w:r>
              <w:t>A</w:t>
            </w:r>
          </w:p>
        </w:tc>
        <w:tc>
          <w:tcPr>
            <w:tcW w:w="1275" w:type="dxa"/>
          </w:tcPr>
          <w:p w14:paraId="4EF99BBC" w14:textId="77777777" w:rsidR="00567BAF" w:rsidRPr="00B24D44" w:rsidRDefault="00567BAF" w:rsidP="00567BAF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58D84C98" w14:textId="77777777" w:rsidR="00567BAF" w:rsidRPr="004230D6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7CFF4020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674C14D1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6CC7863E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3D75DD14" w14:textId="77777777" w:rsidR="00567BAF" w:rsidRPr="00D006BB" w:rsidRDefault="00B84996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6DAF191C" w14:textId="77777777" w:rsidR="00567BAF" w:rsidRPr="00D006BB" w:rsidRDefault="00B84996" w:rsidP="000341A0">
            <w:pPr>
              <w:jc w:val="center"/>
            </w:pPr>
            <w:r>
              <w:t>0</w:t>
            </w:r>
          </w:p>
        </w:tc>
      </w:tr>
      <w:tr w:rsidR="00567BAF" w:rsidRPr="00D006BB" w14:paraId="3F97A8B1" w14:textId="77777777" w:rsidTr="000341A0">
        <w:trPr>
          <w:jc w:val="center"/>
        </w:trPr>
        <w:tc>
          <w:tcPr>
            <w:tcW w:w="817" w:type="dxa"/>
          </w:tcPr>
          <w:p w14:paraId="08A7A059" w14:textId="77777777" w:rsidR="00567BAF" w:rsidRPr="00065B2F" w:rsidRDefault="00567BAF" w:rsidP="000341A0">
            <w:pPr>
              <w:jc w:val="center"/>
            </w:pPr>
            <w:r>
              <w:t>2.B</w:t>
            </w:r>
          </w:p>
        </w:tc>
        <w:tc>
          <w:tcPr>
            <w:tcW w:w="1275" w:type="dxa"/>
          </w:tcPr>
          <w:p w14:paraId="21BF259D" w14:textId="77777777" w:rsidR="00567BAF" w:rsidRDefault="00567BAF" w:rsidP="00406E55">
            <w:pPr>
              <w:jc w:val="center"/>
            </w:pPr>
            <w:r>
              <w:t>1</w:t>
            </w:r>
            <w:r w:rsidR="00406E55"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3D12C31D" w14:textId="77777777" w:rsidR="00567BAF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3D40987" w14:textId="77777777" w:rsidR="00567BAF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487E394A" w14:textId="77777777" w:rsidR="00567BAF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2D689D08" w14:textId="77777777" w:rsidR="00567BAF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15D0AE2" w14:textId="77777777" w:rsidR="00567BAF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097744D1" w14:textId="77777777" w:rsidR="00567BAF" w:rsidRDefault="00792A80" w:rsidP="000341A0">
            <w:pPr>
              <w:jc w:val="center"/>
            </w:pPr>
            <w:r>
              <w:t>0</w:t>
            </w:r>
          </w:p>
        </w:tc>
      </w:tr>
      <w:tr w:rsidR="00567BAF" w:rsidRPr="00D006BB" w14:paraId="087EE5F5" w14:textId="77777777" w:rsidTr="000341A0">
        <w:trPr>
          <w:jc w:val="center"/>
        </w:trPr>
        <w:tc>
          <w:tcPr>
            <w:tcW w:w="817" w:type="dxa"/>
          </w:tcPr>
          <w:p w14:paraId="382F72EE" w14:textId="77777777" w:rsidR="00567BAF" w:rsidRPr="00065B2F" w:rsidRDefault="00567BAF" w:rsidP="000341A0">
            <w:pPr>
              <w:jc w:val="center"/>
            </w:pPr>
            <w:r w:rsidRPr="00065B2F">
              <w:t>3.</w:t>
            </w:r>
          </w:p>
        </w:tc>
        <w:tc>
          <w:tcPr>
            <w:tcW w:w="1275" w:type="dxa"/>
          </w:tcPr>
          <w:p w14:paraId="0F58EC21" w14:textId="77777777" w:rsidR="00567BAF" w:rsidRDefault="00567BAF" w:rsidP="00406E55">
            <w:pPr>
              <w:jc w:val="center"/>
            </w:pPr>
            <w:r>
              <w:t>2</w:t>
            </w:r>
            <w:r w:rsidR="00406E55">
              <w:t>6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61677565" w14:textId="77777777" w:rsidR="00567BAF" w:rsidRPr="004230D6" w:rsidRDefault="00567BAF" w:rsidP="000341A0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590F8180" w14:textId="77777777" w:rsidR="00567BAF" w:rsidRPr="00D006BB" w:rsidRDefault="00406E55" w:rsidP="000341A0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42E7F539" w14:textId="77777777" w:rsidR="00567BAF" w:rsidRPr="00D006BB" w:rsidRDefault="00406E55" w:rsidP="000341A0">
            <w:pPr>
              <w:jc w:val="center"/>
            </w:pPr>
            <w:r>
              <w:t>3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7B770DC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33718A01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14:paraId="25C8194A" w14:textId="77777777" w:rsidR="00567BAF" w:rsidRPr="00D006BB" w:rsidRDefault="00406E55" w:rsidP="000341A0">
            <w:pPr>
              <w:jc w:val="center"/>
            </w:pPr>
            <w:r>
              <w:t>1</w:t>
            </w:r>
          </w:p>
        </w:tc>
      </w:tr>
      <w:tr w:rsidR="00567BAF" w:rsidRPr="00D006BB" w14:paraId="0478B854" w14:textId="77777777" w:rsidTr="000341A0">
        <w:trPr>
          <w:jc w:val="center"/>
        </w:trPr>
        <w:tc>
          <w:tcPr>
            <w:tcW w:w="817" w:type="dxa"/>
          </w:tcPr>
          <w:p w14:paraId="074892B8" w14:textId="77777777" w:rsidR="00567BAF" w:rsidRPr="00065B2F" w:rsidRDefault="00567BAF" w:rsidP="000341A0">
            <w:pPr>
              <w:jc w:val="center"/>
            </w:pPr>
            <w:r w:rsidRPr="00065B2F">
              <w:t>4.</w:t>
            </w:r>
          </w:p>
        </w:tc>
        <w:tc>
          <w:tcPr>
            <w:tcW w:w="1275" w:type="dxa"/>
          </w:tcPr>
          <w:p w14:paraId="06313E7E" w14:textId="77777777" w:rsidR="00567BAF" w:rsidRPr="00E57F81" w:rsidRDefault="00567BAF" w:rsidP="00406E55">
            <w:pPr>
              <w:jc w:val="center"/>
            </w:pPr>
            <w:r>
              <w:t>2</w:t>
            </w:r>
            <w:r w:rsidR="00406E55">
              <w:t>2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2A370A3E" w14:textId="77777777" w:rsidR="00567BAF" w:rsidRPr="004230D6" w:rsidRDefault="00406E55" w:rsidP="000341A0">
            <w:pPr>
              <w:jc w:val="center"/>
            </w:pPr>
            <w:r>
              <w:t>7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1C90B548" w14:textId="77777777" w:rsidR="00567BAF" w:rsidRPr="00D006BB" w:rsidRDefault="00406E55" w:rsidP="000341A0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76874CF1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3F9FA5D3" w14:textId="77777777" w:rsidR="00567BAF" w:rsidRPr="00D006BB" w:rsidRDefault="00406E55" w:rsidP="000341A0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6AA95542" w14:textId="77777777" w:rsidR="00567BAF" w:rsidRPr="00D006BB" w:rsidRDefault="00406E55" w:rsidP="000341A0">
            <w:pPr>
              <w:jc w:val="center"/>
            </w:pPr>
            <w:r>
              <w:t>1</w:t>
            </w:r>
          </w:p>
        </w:tc>
        <w:tc>
          <w:tcPr>
            <w:tcW w:w="1232" w:type="dxa"/>
          </w:tcPr>
          <w:p w14:paraId="7D38BB5C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</w:tr>
      <w:tr w:rsidR="00567BAF" w:rsidRPr="00D006BB" w14:paraId="1A800E92" w14:textId="77777777" w:rsidTr="000341A0">
        <w:trPr>
          <w:jc w:val="center"/>
        </w:trPr>
        <w:tc>
          <w:tcPr>
            <w:tcW w:w="817" w:type="dxa"/>
          </w:tcPr>
          <w:p w14:paraId="26442464" w14:textId="77777777" w:rsidR="00567BAF" w:rsidRPr="00065B2F" w:rsidRDefault="00567BAF" w:rsidP="000341A0">
            <w:pPr>
              <w:jc w:val="center"/>
            </w:pPr>
            <w:r w:rsidRPr="00065B2F">
              <w:t>5.</w:t>
            </w:r>
          </w:p>
        </w:tc>
        <w:tc>
          <w:tcPr>
            <w:tcW w:w="1275" w:type="dxa"/>
          </w:tcPr>
          <w:p w14:paraId="1F34DACF" w14:textId="36363257" w:rsidR="00567BAF" w:rsidRPr="00E57F81" w:rsidRDefault="00567BAF" w:rsidP="0055547F">
            <w:pPr>
              <w:jc w:val="center"/>
            </w:pPr>
            <w:r>
              <w:t>2</w:t>
            </w:r>
            <w:r w:rsidR="0055547F"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49BAFFCE" w14:textId="3A1DCEF0" w:rsidR="00567BAF" w:rsidRPr="004230D6" w:rsidRDefault="0055547F" w:rsidP="000341A0">
            <w:pPr>
              <w:jc w:val="center"/>
            </w:pPr>
            <w:r>
              <w:t>18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25F45C0D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2A7C2CE0" w14:textId="0FED81FA" w:rsidR="00567BAF" w:rsidRPr="00D006BB" w:rsidRDefault="0055547F" w:rsidP="000341A0">
            <w:pPr>
              <w:jc w:val="center"/>
            </w:pPr>
            <w:r>
              <w:t>3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78D25228" w14:textId="071C8218" w:rsidR="00567BAF" w:rsidRPr="00D006BB" w:rsidRDefault="0055547F" w:rsidP="000341A0">
            <w:pPr>
              <w:jc w:val="center"/>
            </w:pPr>
            <w:r>
              <w:t>2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37A6BEFE" w14:textId="7D785D3E" w:rsidR="00567BAF" w:rsidRPr="00D006BB" w:rsidRDefault="0055547F" w:rsidP="000341A0">
            <w:pPr>
              <w:jc w:val="center"/>
            </w:pPr>
            <w:r>
              <w:t>1</w:t>
            </w:r>
          </w:p>
        </w:tc>
        <w:tc>
          <w:tcPr>
            <w:tcW w:w="1232" w:type="dxa"/>
          </w:tcPr>
          <w:p w14:paraId="12F9F6DC" w14:textId="7DBDDC5F" w:rsidR="00567BAF" w:rsidRPr="00D006BB" w:rsidRDefault="0055547F" w:rsidP="000341A0">
            <w:pPr>
              <w:jc w:val="center"/>
            </w:pPr>
            <w:r>
              <w:t>12</w:t>
            </w:r>
          </w:p>
        </w:tc>
      </w:tr>
      <w:tr w:rsidR="00567BAF" w:rsidRPr="00D006BB" w14:paraId="7BA3E87C" w14:textId="77777777" w:rsidTr="000341A0">
        <w:trPr>
          <w:jc w:val="center"/>
        </w:trPr>
        <w:tc>
          <w:tcPr>
            <w:tcW w:w="817" w:type="dxa"/>
          </w:tcPr>
          <w:p w14:paraId="3DBBB6CE" w14:textId="77777777" w:rsidR="00567BAF" w:rsidRPr="00065B2F" w:rsidRDefault="00567BAF" w:rsidP="000341A0">
            <w:pPr>
              <w:jc w:val="center"/>
            </w:pPr>
            <w:r w:rsidRPr="00065B2F">
              <w:t>6.</w:t>
            </w:r>
          </w:p>
        </w:tc>
        <w:tc>
          <w:tcPr>
            <w:tcW w:w="1275" w:type="dxa"/>
          </w:tcPr>
          <w:p w14:paraId="6560C66A" w14:textId="79EF7D4E" w:rsidR="00567BAF" w:rsidRPr="006F7775" w:rsidRDefault="0055547F" w:rsidP="00567BAF">
            <w:pPr>
              <w:jc w:val="center"/>
            </w:pPr>
            <w:r>
              <w:t>21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4CA8B895" w14:textId="097B3A55" w:rsidR="00567BAF" w:rsidRPr="004230D6" w:rsidRDefault="0055547F" w:rsidP="000341A0">
            <w:pPr>
              <w:jc w:val="center"/>
            </w:pPr>
            <w:r>
              <w:t>7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7FBE116E" w14:textId="6D341B96" w:rsidR="00567BAF" w:rsidRPr="00D006BB" w:rsidRDefault="0055547F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39AF98FB" w14:textId="77777777" w:rsidR="00567BAF" w:rsidRPr="00D006BB" w:rsidRDefault="00567BAF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208C9DF1" w14:textId="16833D77" w:rsidR="00567BAF" w:rsidRPr="00D006BB" w:rsidRDefault="0055547F" w:rsidP="000341A0">
            <w:pPr>
              <w:jc w:val="center"/>
            </w:pPr>
            <w:r>
              <w:t>3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4D93E856" w14:textId="12D3A64D" w:rsidR="00567BAF" w:rsidRPr="00D006BB" w:rsidRDefault="0055547F" w:rsidP="000341A0">
            <w:pPr>
              <w:jc w:val="center"/>
            </w:pPr>
            <w:r>
              <w:t>1</w:t>
            </w:r>
          </w:p>
        </w:tc>
        <w:tc>
          <w:tcPr>
            <w:tcW w:w="1232" w:type="dxa"/>
          </w:tcPr>
          <w:p w14:paraId="3E451784" w14:textId="70C3C04A" w:rsidR="00567BAF" w:rsidRPr="00D006BB" w:rsidRDefault="0055547F" w:rsidP="000341A0">
            <w:pPr>
              <w:jc w:val="center"/>
            </w:pPr>
            <w:r>
              <w:t>3</w:t>
            </w:r>
          </w:p>
        </w:tc>
      </w:tr>
      <w:tr w:rsidR="00406E55" w:rsidRPr="00D006BB" w14:paraId="56EAEDC6" w14:textId="77777777" w:rsidTr="000341A0">
        <w:trPr>
          <w:jc w:val="center"/>
        </w:trPr>
        <w:tc>
          <w:tcPr>
            <w:tcW w:w="817" w:type="dxa"/>
          </w:tcPr>
          <w:p w14:paraId="5A1ACC77" w14:textId="77777777" w:rsidR="00406E55" w:rsidRPr="00065B2F" w:rsidRDefault="00406E55" w:rsidP="000341A0">
            <w:pPr>
              <w:jc w:val="center"/>
            </w:pPr>
            <w:r w:rsidRPr="00065B2F">
              <w:t>7.</w:t>
            </w:r>
          </w:p>
        </w:tc>
        <w:tc>
          <w:tcPr>
            <w:tcW w:w="1275" w:type="dxa"/>
          </w:tcPr>
          <w:p w14:paraId="5122CEF7" w14:textId="77777777" w:rsidR="00406E55" w:rsidRPr="006F7775" w:rsidRDefault="00406E55" w:rsidP="00D126CB">
            <w:pPr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14:paraId="3F6ABC7C" w14:textId="77777777" w:rsidR="00406E55" w:rsidRPr="004230D6" w:rsidRDefault="00406E55" w:rsidP="00D126CB">
            <w:pPr>
              <w:jc w:val="center"/>
            </w:pPr>
            <w:r>
              <w:t>16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7CCDCA51" w14:textId="77777777" w:rsidR="00406E55" w:rsidRPr="00D006BB" w:rsidRDefault="00406E55" w:rsidP="00D126CB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right w:val="single" w:sz="6" w:space="0" w:color="auto"/>
            </w:tcBorders>
          </w:tcPr>
          <w:p w14:paraId="7DD78D7E" w14:textId="77777777" w:rsidR="00406E55" w:rsidRPr="00D006BB" w:rsidRDefault="00406E55" w:rsidP="00D126CB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12" w:space="0" w:color="auto"/>
            </w:tcBorders>
          </w:tcPr>
          <w:p w14:paraId="515C1595" w14:textId="77777777" w:rsidR="00406E55" w:rsidRPr="00D006BB" w:rsidRDefault="00406E55" w:rsidP="00D126CB">
            <w:pPr>
              <w:jc w:val="center"/>
            </w:pPr>
            <w:r>
              <w:t>7</w:t>
            </w: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14:paraId="54B4C3E1" w14:textId="77777777" w:rsidR="00406E55" w:rsidRPr="00D006BB" w:rsidRDefault="00406E55" w:rsidP="00D126CB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14:paraId="35CB64E8" w14:textId="77777777" w:rsidR="00406E55" w:rsidRPr="00D006BB" w:rsidRDefault="00406E55" w:rsidP="00D126CB">
            <w:pPr>
              <w:jc w:val="center"/>
            </w:pPr>
            <w:r>
              <w:t>5</w:t>
            </w:r>
          </w:p>
        </w:tc>
      </w:tr>
      <w:tr w:rsidR="00567BAF" w:rsidRPr="00D006BB" w14:paraId="6461A23D" w14:textId="77777777" w:rsidTr="000341A0">
        <w:trPr>
          <w:jc w:val="center"/>
        </w:trPr>
        <w:tc>
          <w:tcPr>
            <w:tcW w:w="817" w:type="dxa"/>
            <w:tcBorders>
              <w:bottom w:val="single" w:sz="6" w:space="0" w:color="auto"/>
            </w:tcBorders>
          </w:tcPr>
          <w:p w14:paraId="0DB0A870" w14:textId="77777777" w:rsidR="00567BAF" w:rsidRPr="00065B2F" w:rsidRDefault="00567BAF" w:rsidP="000341A0">
            <w:pPr>
              <w:jc w:val="center"/>
            </w:pPr>
            <w:r w:rsidRPr="00065B2F">
              <w:t>8.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D3A8C8E" w14:textId="77777777" w:rsidR="00567BAF" w:rsidRPr="006F7775" w:rsidRDefault="00406E55" w:rsidP="00406E55">
            <w:pPr>
              <w:jc w:val="center"/>
            </w:pPr>
            <w:r>
              <w:t>18</w:t>
            </w:r>
          </w:p>
        </w:tc>
        <w:tc>
          <w:tcPr>
            <w:tcW w:w="1603" w:type="dxa"/>
            <w:tcBorders>
              <w:bottom w:val="single" w:sz="6" w:space="0" w:color="auto"/>
              <w:right w:val="single" w:sz="12" w:space="0" w:color="auto"/>
            </w:tcBorders>
          </w:tcPr>
          <w:p w14:paraId="5A2F0272" w14:textId="77777777" w:rsidR="00567BAF" w:rsidRPr="004230D6" w:rsidRDefault="00C76B74" w:rsidP="00406E55">
            <w:pPr>
              <w:jc w:val="center"/>
            </w:pPr>
            <w:r>
              <w:t>1</w:t>
            </w:r>
            <w:r w:rsidR="00406E55">
              <w:t>2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6" w:space="0" w:color="auto"/>
            </w:tcBorders>
          </w:tcPr>
          <w:p w14:paraId="587DA79A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bottom w:val="single" w:sz="6" w:space="0" w:color="auto"/>
              <w:right w:val="single" w:sz="6" w:space="0" w:color="auto"/>
            </w:tcBorders>
          </w:tcPr>
          <w:p w14:paraId="6793B721" w14:textId="77777777" w:rsidR="00567BAF" w:rsidRPr="00D006BB" w:rsidRDefault="00C76B74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55451" w14:textId="77777777" w:rsidR="00567BAF" w:rsidRPr="00D006BB" w:rsidRDefault="00406E55" w:rsidP="000341A0">
            <w:pPr>
              <w:jc w:val="center"/>
            </w:pPr>
            <w:r>
              <w:t>9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6" w:space="0" w:color="auto"/>
            </w:tcBorders>
          </w:tcPr>
          <w:p w14:paraId="00E06D6A" w14:textId="77777777" w:rsidR="00567BAF" w:rsidRPr="00D006BB" w:rsidRDefault="00406E55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bottom w:val="single" w:sz="6" w:space="0" w:color="auto"/>
            </w:tcBorders>
          </w:tcPr>
          <w:p w14:paraId="3CD221A6" w14:textId="77777777" w:rsidR="00567BAF" w:rsidRPr="00D006BB" w:rsidRDefault="00406E55" w:rsidP="000341A0">
            <w:pPr>
              <w:jc w:val="center"/>
            </w:pPr>
            <w:r>
              <w:t>3</w:t>
            </w:r>
          </w:p>
        </w:tc>
      </w:tr>
      <w:tr w:rsidR="00567BAF" w:rsidRPr="00D006BB" w14:paraId="27F907BF" w14:textId="77777777" w:rsidTr="000341A0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12" w:space="0" w:color="auto"/>
            </w:tcBorders>
          </w:tcPr>
          <w:p w14:paraId="1099E7AA" w14:textId="77777777" w:rsidR="00567BAF" w:rsidRPr="00065B2F" w:rsidRDefault="00567BAF" w:rsidP="000341A0">
            <w:pPr>
              <w:jc w:val="center"/>
            </w:pPr>
            <w:r w:rsidRPr="00065B2F">
              <w:t>9.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</w:tcPr>
          <w:p w14:paraId="7B590EA4" w14:textId="77777777" w:rsidR="00567BAF" w:rsidRPr="006F7775" w:rsidRDefault="00567BAF" w:rsidP="00406E55">
            <w:pPr>
              <w:jc w:val="center"/>
            </w:pPr>
            <w:r>
              <w:t>2</w:t>
            </w:r>
            <w:r w:rsidR="00406E55">
              <w:t>2</w:t>
            </w:r>
          </w:p>
        </w:tc>
        <w:tc>
          <w:tcPr>
            <w:tcW w:w="160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939806" w14:textId="77777777" w:rsidR="00567BAF" w:rsidRDefault="00406E55" w:rsidP="000341A0">
            <w:pPr>
              <w:jc w:val="center"/>
            </w:pPr>
            <w:r>
              <w:t>26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33BEE22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B3A8E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72603B" w14:textId="77777777" w:rsidR="00567BAF" w:rsidRPr="00D006BB" w:rsidRDefault="00406E55" w:rsidP="000341A0">
            <w:pPr>
              <w:jc w:val="center"/>
            </w:pPr>
            <w:r>
              <w:t>17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4E2A103" w14:textId="77777777" w:rsidR="00567BAF" w:rsidRPr="00D006BB" w:rsidRDefault="00792A80" w:rsidP="000341A0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</w:tcPr>
          <w:p w14:paraId="0547A106" w14:textId="77777777" w:rsidR="00567BAF" w:rsidRPr="00D006BB" w:rsidRDefault="00406E55" w:rsidP="000341A0">
            <w:pPr>
              <w:jc w:val="center"/>
            </w:pPr>
            <w:r>
              <w:t>9</w:t>
            </w:r>
          </w:p>
        </w:tc>
      </w:tr>
      <w:tr w:rsidR="00567BAF" w:rsidRPr="00CE76D6" w14:paraId="179111F9" w14:textId="77777777" w:rsidTr="009E2F7D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17AAF671" w14:textId="77777777" w:rsidR="00567BAF" w:rsidRPr="00CE76D6" w:rsidRDefault="00567BAF" w:rsidP="000341A0">
            <w:pPr>
              <w:jc w:val="center"/>
              <w:rPr>
                <w:sz w:val="18"/>
                <w:szCs w:val="18"/>
              </w:rPr>
            </w:pPr>
            <w:r w:rsidRPr="00CE76D6">
              <w:rPr>
                <w:sz w:val="18"/>
                <w:szCs w:val="18"/>
              </w:rPr>
              <w:t>Celkem</w:t>
            </w:r>
            <w:r>
              <w:rPr>
                <w:sz w:val="18"/>
                <w:szCs w:val="18"/>
              </w:rPr>
              <w:t xml:space="preserve"> - počet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14BD0E8B" w14:textId="77777777" w:rsidR="00567BAF" w:rsidRPr="00CE76D6" w:rsidRDefault="00567BAF" w:rsidP="00E469DF">
            <w:pPr>
              <w:jc w:val="center"/>
              <w:rPr>
                <w:b/>
              </w:rPr>
            </w:pPr>
            <w:r w:rsidRPr="00CE76D6">
              <w:rPr>
                <w:b/>
              </w:rPr>
              <w:t>19</w:t>
            </w:r>
            <w:r w:rsidR="00E469DF">
              <w:rPr>
                <w:b/>
              </w:rPr>
              <w:t>5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3E39488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3CC5FB6D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24B4C28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B55FEA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622D757D" w14:textId="77777777" w:rsidR="00567BAF" w:rsidRPr="00CE76D6" w:rsidRDefault="00B84996" w:rsidP="000341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14:paraId="05012264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567BAF" w:rsidRPr="00CE76D6" w14:paraId="2848180C" w14:textId="77777777" w:rsidTr="009E2F7D">
        <w:trPr>
          <w:jc w:val="center"/>
        </w:trPr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36B476A" w14:textId="77777777" w:rsidR="00567BAF" w:rsidRPr="00CE76D6" w:rsidRDefault="00567BAF" w:rsidP="0003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- %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59F6BB3" w14:textId="77777777" w:rsidR="00567BAF" w:rsidRPr="00CE76D6" w:rsidRDefault="00567BAF" w:rsidP="000341A0">
            <w:pPr>
              <w:jc w:val="center"/>
              <w:rPr>
                <w:b/>
              </w:rPr>
            </w:pPr>
            <w:r w:rsidRPr="00CE76D6">
              <w:rPr>
                <w:b/>
              </w:rPr>
              <w:t>100</w:t>
            </w:r>
          </w:p>
        </w:tc>
        <w:tc>
          <w:tcPr>
            <w:tcW w:w="16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FF382BA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46,7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BEAE518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4996">
              <w:rPr>
                <w:b/>
              </w:rPr>
              <w:t>,5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D63CD84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8D02E45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658C0DDE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32" w:type="dxa"/>
            <w:tcBorders>
              <w:top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8FCE0C7" w14:textId="77777777" w:rsidR="00567BAF" w:rsidRPr="00CE76D6" w:rsidRDefault="00E469DF" w:rsidP="000341A0">
            <w:pPr>
              <w:jc w:val="center"/>
              <w:rPr>
                <w:b/>
              </w:rPr>
            </w:pPr>
            <w:r>
              <w:rPr>
                <w:b/>
              </w:rPr>
              <w:t>16,9</w:t>
            </w:r>
          </w:p>
        </w:tc>
      </w:tr>
    </w:tbl>
    <w:p w14:paraId="70CF5175" w14:textId="77777777" w:rsidR="00181EC6" w:rsidRDefault="00181EC6" w:rsidP="00481A83">
      <w:pPr>
        <w:spacing w:after="240"/>
      </w:pPr>
    </w:p>
    <w:p w14:paraId="5C74F22F" w14:textId="77777777" w:rsidR="009C2602" w:rsidRDefault="009C2602" w:rsidP="00481A83">
      <w:pPr>
        <w:spacing w:after="240"/>
        <w:rPr>
          <w:b/>
          <w:u w:val="single"/>
        </w:rPr>
      </w:pPr>
    </w:p>
    <w:p w14:paraId="0D7BD882" w14:textId="77777777" w:rsidR="00626DA8" w:rsidRPr="00181EC6" w:rsidRDefault="00626DA8" w:rsidP="00181EC6">
      <w:pPr>
        <w:pStyle w:val="Odstavecseseznamem"/>
        <w:numPr>
          <w:ilvl w:val="0"/>
          <w:numId w:val="15"/>
        </w:numPr>
        <w:spacing w:after="240"/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t>Preventivní program minimalizace rizikového chování</w:t>
      </w:r>
    </w:p>
    <w:p w14:paraId="632DA820" w14:textId="77777777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3FAAECF8">
        <w:rPr>
          <w:rFonts w:eastAsia="Calibri"/>
          <w:color w:val="000000" w:themeColor="text1"/>
        </w:rPr>
        <w:t>Funkci školního metodika prevence (dále ŠMP) vykonává Mgr. Zuzana Ferenčíková. ŠMP úzce spolupracuje s vedením školy, výchovnou poradkyní, školním speciálním pedagogem a všemi pedagogickými pracovníky školy, zejména třídními učiteli. Pro výkon funkce ŠMP si Mgr. Zuzana Ferenčíková doplnila požadovanou kvalifikaci ve Specializačním kurzu prevence rizikového chování, realizovaném P-centrem Plzeň.</w:t>
      </w:r>
    </w:p>
    <w:p w14:paraId="6997B69A" w14:textId="77777777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009C2602">
        <w:rPr>
          <w:rFonts w:eastAsia="Calibri"/>
          <w:color w:val="000000" w:themeColor="text1"/>
        </w:rPr>
        <w:t xml:space="preserve">ŠMP každoročně zpracovává ve spolupráci s třídními učiteli a vedením školy minimální preventivní program, zaměřený na vytváření bezpečného prostředí, podporu osobnostního rozvoje žáků a prevenci rizikového chování.  Minimální preventivní program a výkaz jsou ukládány u ředitele školy. </w:t>
      </w:r>
    </w:p>
    <w:p w14:paraId="7C45301F" w14:textId="77777777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4E32EC4E">
        <w:rPr>
          <w:rFonts w:eastAsia="Calibri"/>
          <w:color w:val="000000" w:themeColor="text1"/>
        </w:rPr>
        <w:t xml:space="preserve">Prevence rizikového chování je součástí obsahu většiny vyučovacích předmětů. Prostřednictvím pravidelných třídnických hodin bylo možné se věnovat vztahům ve třídě či případným problémům. K posílení bezpečného klimatu školy přispívá i školní parlament, který zahájil v loňském školním roce svoji činnost. Letošním cílem minimálního preventivního plánu byla opět podpora třídních kolektivů a také individuální podpora dětí. Zaměřili jsme se také na bezpečný pohyb v online prostředí. </w:t>
      </w:r>
    </w:p>
    <w:p w14:paraId="055410F9" w14:textId="77777777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color w:val="000000" w:themeColor="text1"/>
        </w:rPr>
        <w:t>Žákům je v případě problémů k dispozici ŠMP a výchovná poradkyně. Dále se mohou obrátit na třídní učitele a ostatní pedagogické pracovníky, případně využít schránku důvěry, která má i svoji e-mailovou podobu. Na nástěnce ŠMP v přízemí jsou pro žáky vyvěšeny kontakty na linku bezpečí či P-centrum (Ambulance –21).</w:t>
      </w:r>
    </w:p>
    <w:p w14:paraId="051BCFBE" w14:textId="77777777" w:rsidR="0042539A" w:rsidRPr="009C2602" w:rsidRDefault="0042539A" w:rsidP="0042539A">
      <w:pPr>
        <w:jc w:val="both"/>
        <w:rPr>
          <w:rFonts w:eastAsia="Calibri"/>
          <w:color w:val="000000" w:themeColor="text1"/>
        </w:rPr>
      </w:pPr>
      <w:r w:rsidRPr="4E32EC4E">
        <w:rPr>
          <w:rFonts w:eastAsia="Calibri"/>
          <w:color w:val="000000" w:themeColor="text1"/>
        </w:rPr>
        <w:lastRenderedPageBreak/>
        <w:t>Témata prevence byla dále posílena dalšími programy, které byly buď zdarma, nebo byly financovány prostřednictvím OP JAK.</w:t>
      </w:r>
    </w:p>
    <w:p w14:paraId="16FD50BE" w14:textId="77777777" w:rsidR="0042539A" w:rsidRPr="009C2602" w:rsidRDefault="0042539A" w:rsidP="0042539A">
      <w:pPr>
        <w:jc w:val="both"/>
        <w:rPr>
          <w:rFonts w:eastAsia="Calibri"/>
          <w:color w:val="000000" w:themeColor="text1"/>
        </w:rPr>
      </w:pPr>
    </w:p>
    <w:p w14:paraId="0F0F3CA7" w14:textId="77777777" w:rsidR="0042539A" w:rsidRPr="009C2602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“Bezpečné klima” v 7. třídě (organizace P-centrum)</w:t>
      </w:r>
    </w:p>
    <w:p w14:paraId="56968BEA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pro třídní učitele (adaptační kurz) v 5. třídě (organizace P-centrum)</w:t>
      </w:r>
    </w:p>
    <w:p w14:paraId="68826127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“Třída plná pohody” pro 4. třídu (PPP Plzeň-sever, lektorka oblastní metodička prevence Mgr. M. Havlíková)</w:t>
      </w:r>
    </w:p>
    <w:p w14:paraId="6CD60A81" w14:textId="77777777" w:rsidR="0042539A" w:rsidRPr="009C2602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color w:val="000000" w:themeColor="text1"/>
        </w:rPr>
      </w:pPr>
      <w:r w:rsidRPr="009C2602">
        <w:rPr>
          <w:rFonts w:eastAsia="Calibri"/>
          <w:b/>
          <w:bCs/>
          <w:color w:val="000000" w:themeColor="text1"/>
        </w:rPr>
        <w:t>Programy Národní iniciativy pro život (z oblasti prevence rizikového sexuálního chování)</w:t>
      </w:r>
      <w:r w:rsidRPr="009C2602">
        <w:rPr>
          <w:rFonts w:eastAsia="Calibri"/>
          <w:color w:val="000000" w:themeColor="text1"/>
        </w:rPr>
        <w:t>: Moje cesta na svět (3. třída), Dobrodružství dospívání (5. třída), Nečekaná těhotenství (9. třída)</w:t>
      </w:r>
    </w:p>
    <w:p w14:paraId="6A5DE1EF" w14:textId="77777777" w:rsidR="0042539A" w:rsidRPr="009C2602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4E32EC4E">
        <w:rPr>
          <w:rFonts w:eastAsia="Calibri"/>
          <w:b/>
          <w:bCs/>
          <w:color w:val="000000" w:themeColor="text1"/>
        </w:rPr>
        <w:t>Programy Nadačního fondu Albert: Zdravá 5 (předškolní třída MŠ, 1.A, 1.B, 2.A., 2.B)</w:t>
      </w:r>
    </w:p>
    <w:p w14:paraId="2EB17D65" w14:textId="77777777" w:rsidR="0042539A" w:rsidRPr="009C2602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Policie ČR “Bezpečný pohyb v online prostředí a na sociálních sítích” (pro 3. a 4. třídu)</w:t>
      </w:r>
    </w:p>
    <w:p w14:paraId="6A2450EC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Policie ČR “Trestní zodpovědnost” pro 8. a 9. třídu</w:t>
      </w:r>
    </w:p>
    <w:p w14:paraId="0E4167A5" w14:textId="77777777" w:rsidR="0042539A" w:rsidRPr="009C2602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 organizace POINT 14 pro 6. a 7. třídu (Závislosti)</w:t>
      </w:r>
    </w:p>
    <w:p w14:paraId="7E31ECB8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Programy Můj první mobilní telefon (1.A, 1.B, 2.A, 2.B), Kyberšikana (4. třída), Digitální wellbeing (5. třída) od organizace LinkinSphere</w:t>
      </w:r>
    </w:p>
    <w:p w14:paraId="5C534F7F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4E32EC4E">
        <w:rPr>
          <w:rFonts w:eastAsia="Calibri"/>
          <w:b/>
          <w:bCs/>
          <w:color w:val="000000" w:themeColor="text1"/>
        </w:rPr>
        <w:t>Programy “Moc slova” (6. a 7. tř.), “Mínus na plus s Amosem” (5. a 8. tř.) a “Jak být dobrým kamarádem (4. tř.) - organizace Hope4Kids (lektorka Renata Mrázová)</w:t>
      </w:r>
    </w:p>
    <w:p w14:paraId="031D9056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 xml:space="preserve">Program “Moje tělo je moje” (prevence bodyshamingu; v 6. a 7. tř.) </w:t>
      </w:r>
    </w:p>
    <w:p w14:paraId="2036D483" w14:textId="77777777" w:rsidR="0042539A" w:rsidRDefault="0042539A" w:rsidP="0042539A">
      <w:pPr>
        <w:pStyle w:val="Odstavecseseznamem"/>
        <w:numPr>
          <w:ilvl w:val="0"/>
          <w:numId w:val="24"/>
        </w:numPr>
        <w:jc w:val="both"/>
        <w:rPr>
          <w:rFonts w:eastAsia="Calibri"/>
          <w:b/>
          <w:bCs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Dopravní hřiště Kralovice (od MěÚ Kralovice, 4. a 5. tř.)</w:t>
      </w:r>
    </w:p>
    <w:p w14:paraId="728371F1" w14:textId="77777777" w:rsidR="0042539A" w:rsidRPr="009C2602" w:rsidRDefault="0042539A" w:rsidP="0042539A">
      <w:pPr>
        <w:spacing w:after="200" w:line="276" w:lineRule="auto"/>
        <w:jc w:val="both"/>
        <w:rPr>
          <w:rFonts w:eastAsia="Calibri"/>
          <w:color w:val="000000" w:themeColor="text1"/>
        </w:rPr>
      </w:pPr>
    </w:p>
    <w:p w14:paraId="37B71EEA" w14:textId="77777777" w:rsidR="0042539A" w:rsidRPr="009C2602" w:rsidRDefault="0042539A" w:rsidP="0042539A">
      <w:pPr>
        <w:spacing w:after="200" w:line="276" w:lineRule="auto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color w:val="000000" w:themeColor="text1"/>
        </w:rPr>
        <w:t>Pedagogové a ŠMP se v průběhu školního roku vzdělávali v oblasti primární prevence a zúčastnili se několika seminářů, z nichž většina byla financována OP JAK.</w:t>
      </w:r>
    </w:p>
    <w:p w14:paraId="0729D44C" w14:textId="1E382144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49C59C49">
        <w:rPr>
          <w:rFonts w:eastAsia="Calibri"/>
          <w:color w:val="000000" w:themeColor="text1"/>
        </w:rPr>
        <w:t>Webinář od organizace E-bezpečí</w:t>
      </w:r>
      <w:r w:rsidR="41FA525F" w:rsidRPr="49C59C49">
        <w:rPr>
          <w:rFonts w:eastAsia="Calibri"/>
          <w:color w:val="000000" w:themeColor="text1"/>
        </w:rPr>
        <w:t xml:space="preserve">: </w:t>
      </w:r>
      <w:r w:rsidRPr="49C59C49">
        <w:rPr>
          <w:rFonts w:eastAsia="Calibri"/>
          <w:b/>
          <w:bCs/>
          <w:color w:val="000000" w:themeColor="text1"/>
        </w:rPr>
        <w:t>Rizika virtuální komunikace</w:t>
      </w:r>
      <w:r w:rsidRPr="49C59C49">
        <w:rPr>
          <w:rFonts w:eastAsia="Calibri"/>
          <w:color w:val="000000" w:themeColor="text1"/>
        </w:rPr>
        <w:t xml:space="preserve"> (pro pedagogický sbor, cílem je zvýšit povědomí učitelů o rizicích v online světě se zaměřením na práci s dětským kolektivem)</w:t>
      </w:r>
    </w:p>
    <w:p w14:paraId="6AC2208D" w14:textId="77777777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color w:val="000000" w:themeColor="text1"/>
        </w:rPr>
        <w:t xml:space="preserve">Webinář od organizace E-bezpečí: </w:t>
      </w:r>
      <w:r w:rsidRPr="047FE49D">
        <w:rPr>
          <w:rFonts w:eastAsia="Calibri"/>
          <w:b/>
          <w:bCs/>
          <w:color w:val="000000" w:themeColor="text1"/>
        </w:rPr>
        <w:t>Pravda a lež v online světě</w:t>
      </w:r>
      <w:r w:rsidRPr="047FE49D">
        <w:rPr>
          <w:rFonts w:eastAsia="Calibri"/>
          <w:color w:val="000000" w:themeColor="text1"/>
        </w:rPr>
        <w:t xml:space="preserve"> (pro pedagogický sbor, cílem je zvýšit povědomí učitelů o rizicích v online světě se zaměřením na práci s dětským kolektivem)</w:t>
      </w:r>
    </w:p>
    <w:p w14:paraId="3467C339" w14:textId="2CEAB0FD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49C59C49">
        <w:rPr>
          <w:rFonts w:eastAsia="Calibri"/>
          <w:color w:val="000000" w:themeColor="text1"/>
        </w:rPr>
        <w:t>Preventivní centrum Plzeň</w:t>
      </w:r>
      <w:r w:rsidR="17FC2DB3" w:rsidRPr="49C59C49">
        <w:rPr>
          <w:rFonts w:eastAsia="Calibri"/>
          <w:color w:val="000000" w:themeColor="text1"/>
        </w:rPr>
        <w:t xml:space="preserve">: </w:t>
      </w:r>
      <w:r w:rsidRPr="49C59C49">
        <w:rPr>
          <w:rFonts w:eastAsia="Calibri"/>
          <w:color w:val="000000" w:themeColor="text1"/>
        </w:rPr>
        <w:t xml:space="preserve">program </w:t>
      </w:r>
      <w:r w:rsidRPr="49C59C49">
        <w:rPr>
          <w:rFonts w:eastAsia="Calibri"/>
          <w:b/>
          <w:bCs/>
          <w:color w:val="000000" w:themeColor="text1"/>
        </w:rPr>
        <w:t>Zipyho kamarádi</w:t>
      </w:r>
      <w:r w:rsidRPr="49C59C49">
        <w:rPr>
          <w:rFonts w:eastAsia="Calibri"/>
          <w:color w:val="000000" w:themeColor="text1"/>
        </w:rPr>
        <w:t xml:space="preserve"> (pedagogové 1. stupně - Mgr. Miloslava Fišerová)</w:t>
      </w:r>
    </w:p>
    <w:p w14:paraId="0BB9412B" w14:textId="1986C97A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49C59C49">
        <w:rPr>
          <w:rFonts w:eastAsia="Calibri"/>
          <w:color w:val="000000" w:themeColor="text1"/>
        </w:rPr>
        <w:t>Preventivní centrum Plzeň</w:t>
      </w:r>
      <w:r w:rsidR="4CF2CF4C" w:rsidRPr="49C59C49">
        <w:rPr>
          <w:rFonts w:eastAsia="Calibri"/>
          <w:color w:val="000000" w:themeColor="text1"/>
        </w:rPr>
        <w:t xml:space="preserve">: </w:t>
      </w:r>
      <w:r w:rsidRPr="49C59C49">
        <w:rPr>
          <w:rFonts w:eastAsia="Calibri"/>
          <w:color w:val="000000" w:themeColor="text1"/>
        </w:rPr>
        <w:t xml:space="preserve">program </w:t>
      </w:r>
      <w:r w:rsidRPr="49C59C49">
        <w:rPr>
          <w:rFonts w:eastAsia="Calibri"/>
          <w:b/>
          <w:bCs/>
          <w:color w:val="000000" w:themeColor="text1"/>
        </w:rPr>
        <w:t>Jablíkovi kamarádi</w:t>
      </w:r>
      <w:r w:rsidRPr="49C59C49">
        <w:rPr>
          <w:rFonts w:eastAsia="Calibri"/>
          <w:color w:val="000000" w:themeColor="text1"/>
        </w:rPr>
        <w:t xml:space="preserve"> (pro pedagogy 1.stupně - Mgr. Martina Karlovcová)</w:t>
      </w:r>
    </w:p>
    <w:p w14:paraId="5D05D1D5" w14:textId="77777777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color w:val="000000" w:themeColor="text1"/>
        </w:rPr>
        <w:t xml:space="preserve">Webinář </w:t>
      </w:r>
      <w:r w:rsidRPr="047FE49D">
        <w:rPr>
          <w:rFonts w:eastAsia="Calibri"/>
          <w:b/>
          <w:bCs/>
          <w:color w:val="000000" w:themeColor="text1"/>
        </w:rPr>
        <w:t>SEBEPÉČE - lektorka PhDr. Helena Vrbková</w:t>
      </w:r>
      <w:r w:rsidRPr="047FE49D">
        <w:rPr>
          <w:rFonts w:eastAsia="Calibri"/>
          <w:color w:val="000000" w:themeColor="text1"/>
        </w:rPr>
        <w:t xml:space="preserve"> (pro celý pedagogický sbor)</w:t>
      </w:r>
    </w:p>
    <w:p w14:paraId="434FAF98" w14:textId="77777777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Vedení výslechu ve škole</w:t>
      </w:r>
      <w:r w:rsidRPr="047FE49D">
        <w:rPr>
          <w:rFonts w:eastAsia="Calibri"/>
          <w:color w:val="000000" w:themeColor="text1"/>
        </w:rPr>
        <w:t xml:space="preserve"> - online seminář od organizace Společně k bezpečí; lektorka Mgr. Michaela Veselá (účast vedení školy a třídní učitelé)</w:t>
      </w:r>
    </w:p>
    <w:p w14:paraId="6310448A" w14:textId="77777777" w:rsidR="0042539A" w:rsidRPr="009C2602" w:rsidRDefault="0042539A" w:rsidP="0042539A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eastAsia="Calibri"/>
          <w:color w:val="000000" w:themeColor="text1"/>
        </w:rPr>
      </w:pPr>
      <w:r w:rsidRPr="047FE49D">
        <w:rPr>
          <w:rFonts w:eastAsia="Calibri"/>
          <w:b/>
          <w:bCs/>
          <w:color w:val="000000" w:themeColor="text1"/>
        </w:rPr>
        <w:t>Pedagogická práce s náročným žákem</w:t>
      </w:r>
      <w:r w:rsidRPr="047FE49D">
        <w:rPr>
          <w:rFonts w:eastAsia="Calibri"/>
          <w:color w:val="000000" w:themeColor="text1"/>
        </w:rPr>
        <w:t xml:space="preserve"> od organizace Společně k bezpečí, z. s. (prezenční forma; účast Mgr. Martina Karlovcová a Mgr. Jana Scherbaumová)</w:t>
      </w:r>
    </w:p>
    <w:p w14:paraId="022258AC" w14:textId="52F8FB6E" w:rsidR="0042539A" w:rsidRPr="009C2602" w:rsidRDefault="0042539A" w:rsidP="0042539A">
      <w:pPr>
        <w:spacing w:after="200" w:line="276" w:lineRule="auto"/>
        <w:jc w:val="both"/>
        <w:rPr>
          <w:rFonts w:eastAsia="Calibri"/>
          <w:color w:val="000000" w:themeColor="text1"/>
        </w:rPr>
      </w:pPr>
      <w:r w:rsidRPr="49C59C49">
        <w:rPr>
          <w:rFonts w:eastAsia="Calibri"/>
          <w:color w:val="000000" w:themeColor="text1"/>
        </w:rPr>
        <w:t xml:space="preserve">           V letošním školním roce se podařilo zajistit také preventivní program pro rodiče, a to </w:t>
      </w:r>
      <w:r w:rsidRPr="49C59C49">
        <w:rPr>
          <w:rFonts w:eastAsia="Calibri"/>
          <w:b/>
          <w:bCs/>
          <w:color w:val="000000" w:themeColor="text1"/>
        </w:rPr>
        <w:t>“Nové legální návykové látky” od organizace POINT 14</w:t>
      </w:r>
      <w:r w:rsidRPr="49C59C49">
        <w:rPr>
          <w:rFonts w:eastAsia="Calibri"/>
          <w:color w:val="000000" w:themeColor="text1"/>
        </w:rPr>
        <w:t xml:space="preserve"> (rovněž financovaný </w:t>
      </w:r>
      <w:r w:rsidRPr="49C59C49">
        <w:rPr>
          <w:rFonts w:eastAsia="Calibri"/>
          <w:color w:val="000000" w:themeColor="text1"/>
        </w:rPr>
        <w:lastRenderedPageBreak/>
        <w:t xml:space="preserve">prostřednictvím OP JAK). Tento program seznámil rodiče s novými návykovými látkami (HHC, </w:t>
      </w:r>
      <w:r w:rsidR="2E5CA285" w:rsidRPr="49C59C49">
        <w:rPr>
          <w:rFonts w:eastAsia="Calibri"/>
          <w:color w:val="000000" w:themeColor="text1"/>
        </w:rPr>
        <w:t>k</w:t>
      </w:r>
      <w:r w:rsidRPr="49C59C49">
        <w:rPr>
          <w:rFonts w:eastAsia="Calibri"/>
          <w:color w:val="000000" w:themeColor="text1"/>
        </w:rPr>
        <w:t xml:space="preserve">ratom ...), poskytl základní informace, jak postupovat, když mají podezření, že jejich dítě je uživatelem těchto látek apod. </w:t>
      </w:r>
    </w:p>
    <w:p w14:paraId="7AB07F98" w14:textId="77777777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4E32EC4E">
        <w:rPr>
          <w:rFonts w:eastAsia="Calibri"/>
          <w:color w:val="000000" w:themeColor="text1"/>
        </w:rPr>
        <w:t xml:space="preserve"> Pro klima školy je práce ŠMP a VP nepostradatelná. V uplynulém školním roce nadále spolupracovalo vedení školy, ŠMP a VP při řešení problémových situací ve škole, nedobrých vztahů uvnitř kolektivů tříd či osobních problémů jednotlivých žáků. Vše řešeno v součinnosti vedení školy, VP, ŠMP a TU za spoluúčasti rodičů a samotných žáků. Velkou oporou nám v tomto školním roce byla Mgr. Šárka Čechurová, školní speciální pedagog. Od II. pololetí se začal pravidelně (1 za měsíc) scházet preventivní tým (ve složení vedení školy, VP, školní speciální pedagog a ŠMP).</w:t>
      </w:r>
    </w:p>
    <w:p w14:paraId="601BE481" w14:textId="6FB67943" w:rsidR="0042539A" w:rsidRPr="009C2602" w:rsidRDefault="0042539A" w:rsidP="0042539A">
      <w:pPr>
        <w:spacing w:after="200" w:line="276" w:lineRule="auto"/>
        <w:ind w:firstLine="709"/>
        <w:jc w:val="both"/>
        <w:rPr>
          <w:rFonts w:eastAsia="Calibri"/>
          <w:color w:val="000000" w:themeColor="text1"/>
        </w:rPr>
      </w:pPr>
      <w:r w:rsidRPr="4E32EC4E">
        <w:rPr>
          <w:rFonts w:eastAsia="Calibri"/>
          <w:color w:val="000000" w:themeColor="text1"/>
        </w:rPr>
        <w:t>Stejně jako v minulém školním roce jsme využívali metodickou pomoc Pedagogicko-psy</w:t>
      </w:r>
      <w:r w:rsidR="00CC4994">
        <w:rPr>
          <w:rFonts w:eastAsia="Calibri"/>
          <w:color w:val="000000" w:themeColor="text1"/>
        </w:rPr>
        <w:t xml:space="preserve">chologické poradny Plzeň-sever, </w:t>
      </w:r>
      <w:r w:rsidRPr="4E32EC4E">
        <w:rPr>
          <w:rFonts w:eastAsia="Calibri"/>
          <w:color w:val="000000" w:themeColor="text1"/>
        </w:rPr>
        <w:t xml:space="preserve">s oblastní metodičkou Mgr. M. Havlíkovou jsme konzultovali vzniklé problémy a případné návrhy řešení. Spolupracovali jsme také s OSPOD Kralovice a Policií ČR. </w:t>
      </w:r>
    </w:p>
    <w:p w14:paraId="291A0434" w14:textId="77777777" w:rsidR="00626DA8" w:rsidRDefault="00626DA8" w:rsidP="00481A83">
      <w:pPr>
        <w:spacing w:after="240"/>
      </w:pPr>
    </w:p>
    <w:p w14:paraId="66200279" w14:textId="77777777" w:rsidR="00E13281" w:rsidRDefault="00E13281" w:rsidP="00481A83">
      <w:pPr>
        <w:spacing w:after="240"/>
      </w:pPr>
    </w:p>
    <w:p w14:paraId="750BD603" w14:textId="77777777" w:rsidR="0042539A" w:rsidRDefault="0042539A" w:rsidP="00481A83">
      <w:pPr>
        <w:spacing w:after="240"/>
      </w:pPr>
    </w:p>
    <w:p w14:paraId="621E2D2B" w14:textId="77777777" w:rsidR="0042539A" w:rsidRDefault="0042539A" w:rsidP="00481A83">
      <w:pPr>
        <w:spacing w:after="240"/>
      </w:pPr>
    </w:p>
    <w:p w14:paraId="3AB7C308" w14:textId="77777777" w:rsidR="0042539A" w:rsidRDefault="0042539A" w:rsidP="00481A83">
      <w:pPr>
        <w:spacing w:after="240"/>
      </w:pPr>
    </w:p>
    <w:p w14:paraId="36C1DFC6" w14:textId="77777777" w:rsidR="0042539A" w:rsidRDefault="0042539A" w:rsidP="00481A83">
      <w:pPr>
        <w:spacing w:after="240"/>
      </w:pPr>
    </w:p>
    <w:p w14:paraId="46B28EEA" w14:textId="77777777" w:rsidR="0042539A" w:rsidRDefault="0042539A" w:rsidP="00481A83">
      <w:pPr>
        <w:spacing w:after="240"/>
      </w:pPr>
    </w:p>
    <w:p w14:paraId="4B2174A2" w14:textId="77777777" w:rsidR="0042539A" w:rsidRDefault="0042539A" w:rsidP="00481A83">
      <w:pPr>
        <w:spacing w:after="240"/>
      </w:pPr>
    </w:p>
    <w:p w14:paraId="5D844B95" w14:textId="77777777" w:rsidR="0042539A" w:rsidRDefault="0042539A" w:rsidP="00481A83">
      <w:pPr>
        <w:spacing w:after="240"/>
      </w:pPr>
    </w:p>
    <w:p w14:paraId="37548013" w14:textId="77777777" w:rsidR="0042539A" w:rsidRDefault="0042539A" w:rsidP="00481A83">
      <w:pPr>
        <w:spacing w:after="240"/>
      </w:pPr>
    </w:p>
    <w:p w14:paraId="3FC236CA" w14:textId="77777777" w:rsidR="0042539A" w:rsidRDefault="0042539A" w:rsidP="00481A83">
      <w:pPr>
        <w:spacing w:after="240"/>
      </w:pPr>
    </w:p>
    <w:p w14:paraId="18BCADB7" w14:textId="77777777" w:rsidR="0042539A" w:rsidRDefault="0042539A" w:rsidP="00481A83">
      <w:pPr>
        <w:spacing w:after="240"/>
      </w:pPr>
    </w:p>
    <w:p w14:paraId="19610027" w14:textId="77777777" w:rsidR="0042539A" w:rsidRDefault="0042539A" w:rsidP="00481A83">
      <w:pPr>
        <w:spacing w:after="240"/>
      </w:pPr>
    </w:p>
    <w:p w14:paraId="394F9443" w14:textId="77777777" w:rsidR="0042539A" w:rsidRDefault="0042539A" w:rsidP="00481A83">
      <w:pPr>
        <w:spacing w:after="240"/>
      </w:pPr>
    </w:p>
    <w:p w14:paraId="3CF79BBE" w14:textId="77777777" w:rsidR="00E13281" w:rsidRDefault="00E13281" w:rsidP="00481A83">
      <w:pPr>
        <w:spacing w:after="240"/>
      </w:pPr>
    </w:p>
    <w:p w14:paraId="021E93DB" w14:textId="77777777" w:rsidR="009C2602" w:rsidRDefault="009C2602" w:rsidP="00481A83">
      <w:pPr>
        <w:spacing w:after="240"/>
      </w:pPr>
    </w:p>
    <w:p w14:paraId="62EFEA4A" w14:textId="77777777" w:rsidR="00F83218" w:rsidRDefault="00F83218" w:rsidP="00481A83">
      <w:pPr>
        <w:spacing w:after="240"/>
      </w:pPr>
    </w:p>
    <w:p w14:paraId="6A1AE524" w14:textId="77BF2518" w:rsidR="00CA4408" w:rsidRPr="00181EC6" w:rsidRDefault="00CA4408" w:rsidP="00181EC6">
      <w:pPr>
        <w:pStyle w:val="Odstavecseseznamem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lastRenderedPageBreak/>
        <w:t>Mimoškolní aktivity a prezen</w:t>
      </w:r>
      <w:r w:rsidR="00E13281">
        <w:rPr>
          <w:b/>
          <w:sz w:val="28"/>
          <w:szCs w:val="28"/>
          <w:u w:val="single"/>
        </w:rPr>
        <w:t>tace školy na veřejnosti  - 202</w:t>
      </w:r>
      <w:r w:rsidR="00FD497B">
        <w:rPr>
          <w:b/>
          <w:sz w:val="28"/>
          <w:szCs w:val="28"/>
          <w:u w:val="single"/>
        </w:rPr>
        <w:t>3/2024</w:t>
      </w:r>
    </w:p>
    <w:p w14:paraId="24D572D8" w14:textId="77777777" w:rsidR="00137BE0" w:rsidRDefault="00137BE0" w:rsidP="00E13281">
      <w:pPr>
        <w:rPr>
          <w:b/>
          <w:color w:val="FF0000"/>
        </w:rPr>
      </w:pPr>
      <w:bookmarkStart w:id="1" w:name="_Toc21938493"/>
    </w:p>
    <w:p w14:paraId="2BA38E01" w14:textId="77777777" w:rsidR="00137BE0" w:rsidRPr="00E13281" w:rsidRDefault="00137BE0" w:rsidP="00137BE0">
      <w:pPr>
        <w:rPr>
          <w:b/>
        </w:rPr>
      </w:pPr>
      <w:r w:rsidRPr="00E13281">
        <w:rPr>
          <w:b/>
        </w:rPr>
        <w:t>6.1. Sport</w:t>
      </w:r>
    </w:p>
    <w:p w14:paraId="3C8B856B" w14:textId="77777777" w:rsidR="00137BE0" w:rsidRPr="00107B49" w:rsidRDefault="00137BE0" w:rsidP="00137BE0">
      <w:pPr>
        <w:pStyle w:val="Odstavecseseznamem"/>
        <w:ind w:left="0" w:firstLine="708"/>
        <w:jc w:val="both"/>
      </w:pPr>
      <w:r w:rsidRPr="00107B49">
        <w:t>Každoročně na tomto místě uvádím</w:t>
      </w:r>
      <w:r>
        <w:t>e</w:t>
      </w:r>
      <w:r w:rsidRPr="00107B49">
        <w:t xml:space="preserve"> přehled akcí usku</w:t>
      </w:r>
      <w:r>
        <w:t xml:space="preserve">tečněných v daném školním roce. </w:t>
      </w:r>
      <w:r w:rsidRPr="00107B49">
        <w:t xml:space="preserve">Tradičně se naše škola zúčastňuje v průběhu školního roku </w:t>
      </w:r>
      <w:r>
        <w:t xml:space="preserve">celé řady </w:t>
      </w:r>
      <w:r w:rsidRPr="00107B49">
        <w:t>sportovních akcí a pro žáky pořádá</w:t>
      </w:r>
      <w:r>
        <w:t xml:space="preserve"> n</w:t>
      </w:r>
      <w:r w:rsidRPr="00107B49">
        <w:t>ejrůznější kulturní akce. Jejich přehled je uveden níže</w:t>
      </w:r>
      <w:r>
        <w:t>:</w:t>
      </w:r>
      <w:r w:rsidRPr="00107B49">
        <w:t xml:space="preserve">               </w:t>
      </w:r>
    </w:p>
    <w:p w14:paraId="4F8A3788" w14:textId="77777777" w:rsidR="00137BE0" w:rsidRPr="00E13281" w:rsidRDefault="00137BE0" w:rsidP="00137BE0">
      <w:pPr>
        <w:pStyle w:val="Odstavecseseznamem"/>
        <w:spacing w:after="120"/>
        <w:ind w:left="36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1276"/>
        <w:gridCol w:w="1276"/>
        <w:gridCol w:w="1525"/>
      </w:tblGrid>
      <w:tr w:rsidR="00137BE0" w:rsidRPr="00107B49" w14:paraId="6C559D32" w14:textId="77777777" w:rsidTr="49C59C49">
        <w:tc>
          <w:tcPr>
            <w:tcW w:w="9288" w:type="dxa"/>
            <w:gridSpan w:val="5"/>
            <w:shd w:val="clear" w:color="auto" w:fill="C6D9F1" w:themeFill="text2" w:themeFillTint="33"/>
          </w:tcPr>
          <w:p w14:paraId="04813833" w14:textId="77777777" w:rsidR="00137BE0" w:rsidRPr="00107B49" w:rsidRDefault="00137BE0" w:rsidP="00137BE0">
            <w:pPr>
              <w:spacing w:after="120"/>
              <w:jc w:val="center"/>
              <w:rPr>
                <w:b/>
              </w:rPr>
            </w:pPr>
            <w:r w:rsidRPr="00107B49">
              <w:rPr>
                <w:b/>
              </w:rPr>
              <w:t>Sport a další soutěže</w:t>
            </w:r>
          </w:p>
        </w:tc>
      </w:tr>
      <w:tr w:rsidR="00137BE0" w:rsidRPr="00107B49" w14:paraId="74FF78F1" w14:textId="77777777" w:rsidTr="49C59C49">
        <w:tc>
          <w:tcPr>
            <w:tcW w:w="3652" w:type="dxa"/>
            <w:shd w:val="clear" w:color="auto" w:fill="auto"/>
            <w:hideMark/>
          </w:tcPr>
          <w:p w14:paraId="2B7C687F" w14:textId="77777777" w:rsidR="00137BE0" w:rsidRPr="00107B49" w:rsidRDefault="00137BE0" w:rsidP="00137BE0">
            <w:pPr>
              <w:jc w:val="center"/>
              <w:rPr>
                <w:b/>
              </w:rPr>
            </w:pPr>
            <w:r w:rsidRPr="00107B49">
              <w:rPr>
                <w:b/>
              </w:rPr>
              <w:t>soutěž</w:t>
            </w:r>
          </w:p>
        </w:tc>
        <w:tc>
          <w:tcPr>
            <w:tcW w:w="1559" w:type="dxa"/>
            <w:shd w:val="clear" w:color="auto" w:fill="auto"/>
            <w:hideMark/>
          </w:tcPr>
          <w:p w14:paraId="5EC1A82D" w14:textId="77777777" w:rsidR="00137BE0" w:rsidRPr="00107B49" w:rsidRDefault="00137BE0" w:rsidP="00137BE0">
            <w:pPr>
              <w:jc w:val="center"/>
              <w:rPr>
                <w:b/>
              </w:rPr>
            </w:pPr>
            <w:r w:rsidRPr="00107B49">
              <w:rPr>
                <w:b/>
              </w:rPr>
              <w:t>místo konání</w:t>
            </w:r>
          </w:p>
        </w:tc>
        <w:tc>
          <w:tcPr>
            <w:tcW w:w="1276" w:type="dxa"/>
            <w:shd w:val="clear" w:color="auto" w:fill="auto"/>
            <w:hideMark/>
          </w:tcPr>
          <w:p w14:paraId="465DB099" w14:textId="77777777" w:rsidR="00137BE0" w:rsidRPr="00107B49" w:rsidRDefault="00137BE0" w:rsidP="00137BE0">
            <w:pPr>
              <w:jc w:val="center"/>
              <w:rPr>
                <w:b/>
              </w:rPr>
            </w:pPr>
            <w:r w:rsidRPr="00107B49">
              <w:rPr>
                <w:b/>
              </w:rPr>
              <w:t>kolo</w:t>
            </w:r>
          </w:p>
        </w:tc>
        <w:tc>
          <w:tcPr>
            <w:tcW w:w="1276" w:type="dxa"/>
            <w:shd w:val="clear" w:color="auto" w:fill="auto"/>
            <w:hideMark/>
          </w:tcPr>
          <w:p w14:paraId="134CA6CA" w14:textId="77777777" w:rsidR="00137BE0" w:rsidRPr="00107B49" w:rsidRDefault="00137BE0" w:rsidP="00137BE0">
            <w:pPr>
              <w:jc w:val="center"/>
              <w:rPr>
                <w:b/>
              </w:rPr>
            </w:pPr>
            <w:r w:rsidRPr="00107B49">
              <w:rPr>
                <w:b/>
              </w:rPr>
              <w:t>umístění</w:t>
            </w:r>
          </w:p>
        </w:tc>
        <w:tc>
          <w:tcPr>
            <w:tcW w:w="1525" w:type="dxa"/>
            <w:shd w:val="clear" w:color="auto" w:fill="auto"/>
            <w:hideMark/>
          </w:tcPr>
          <w:p w14:paraId="7EA7589D" w14:textId="77777777" w:rsidR="00137BE0" w:rsidRPr="00107B49" w:rsidRDefault="00137BE0" w:rsidP="00137BE0">
            <w:pPr>
              <w:jc w:val="center"/>
              <w:rPr>
                <w:b/>
              </w:rPr>
            </w:pPr>
            <w:r w:rsidRPr="00107B49">
              <w:rPr>
                <w:b/>
              </w:rPr>
              <w:t>kat.</w:t>
            </w:r>
          </w:p>
        </w:tc>
      </w:tr>
      <w:tr w:rsidR="00137BE0" w:rsidRPr="00107B49" w14:paraId="53111281" w14:textId="77777777" w:rsidTr="49C59C49">
        <w:tc>
          <w:tcPr>
            <w:tcW w:w="3652" w:type="dxa"/>
            <w:shd w:val="clear" w:color="auto" w:fill="auto"/>
          </w:tcPr>
          <w:p w14:paraId="07CFA3C6" w14:textId="77777777" w:rsidR="00137BE0" w:rsidRPr="00107B49" w:rsidRDefault="00137BE0" w:rsidP="00137BE0">
            <w:r>
              <w:t>Dračí lodě</w:t>
            </w:r>
          </w:p>
        </w:tc>
        <w:tc>
          <w:tcPr>
            <w:tcW w:w="1559" w:type="dxa"/>
            <w:shd w:val="clear" w:color="auto" w:fill="auto"/>
          </w:tcPr>
          <w:p w14:paraId="43CA9DE6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4F185885" w14:textId="77777777" w:rsidR="00137BE0" w:rsidRPr="00107B49" w:rsidRDefault="00137BE0" w:rsidP="00137BE0">
            <w:pPr>
              <w:jc w:val="center"/>
            </w:pPr>
            <w:r>
              <w:t>KK</w:t>
            </w:r>
          </w:p>
        </w:tc>
        <w:tc>
          <w:tcPr>
            <w:tcW w:w="1276" w:type="dxa"/>
            <w:shd w:val="clear" w:color="auto" w:fill="auto"/>
          </w:tcPr>
          <w:p w14:paraId="7408C998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102ABFE9" w14:textId="77777777" w:rsidR="00137BE0" w:rsidRPr="00107B49" w:rsidRDefault="00137BE0" w:rsidP="00137BE0">
            <w:pPr>
              <w:jc w:val="center"/>
            </w:pPr>
            <w:r>
              <w:t>D a H 8.-9.</w:t>
            </w:r>
          </w:p>
        </w:tc>
      </w:tr>
      <w:tr w:rsidR="00137BE0" w:rsidRPr="00107B49" w14:paraId="6D4E781B" w14:textId="77777777" w:rsidTr="49C59C49">
        <w:tc>
          <w:tcPr>
            <w:tcW w:w="3652" w:type="dxa"/>
            <w:shd w:val="clear" w:color="auto" w:fill="auto"/>
          </w:tcPr>
          <w:p w14:paraId="50FFB5EE" w14:textId="77777777" w:rsidR="00137BE0" w:rsidRPr="00107B49" w:rsidRDefault="00137BE0" w:rsidP="00137BE0">
            <w:r>
              <w:t>Florbal Čeps Cup</w:t>
            </w:r>
          </w:p>
        </w:tc>
        <w:tc>
          <w:tcPr>
            <w:tcW w:w="1559" w:type="dxa"/>
            <w:shd w:val="clear" w:color="auto" w:fill="auto"/>
          </w:tcPr>
          <w:p w14:paraId="7CF347D8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1C182840" w14:textId="77777777" w:rsidR="00137BE0" w:rsidRPr="00107B49" w:rsidRDefault="00137BE0" w:rsidP="00137BE0">
            <w:pPr>
              <w:jc w:val="center"/>
            </w:pPr>
            <w:r>
              <w:t>KK</w:t>
            </w:r>
          </w:p>
        </w:tc>
        <w:tc>
          <w:tcPr>
            <w:tcW w:w="1276" w:type="dxa"/>
            <w:shd w:val="clear" w:color="auto" w:fill="auto"/>
          </w:tcPr>
          <w:p w14:paraId="65CCDF9D" w14:textId="77777777" w:rsidR="00137BE0" w:rsidRPr="00107B49" w:rsidRDefault="00137BE0" w:rsidP="00137BE0">
            <w:pPr>
              <w:jc w:val="center"/>
            </w:pPr>
            <w:r>
              <w:t>2.</w:t>
            </w:r>
          </w:p>
        </w:tc>
        <w:tc>
          <w:tcPr>
            <w:tcW w:w="1525" w:type="dxa"/>
            <w:shd w:val="clear" w:color="auto" w:fill="auto"/>
          </w:tcPr>
          <w:p w14:paraId="7FAB64FF" w14:textId="77777777" w:rsidR="00137BE0" w:rsidRPr="00107B49" w:rsidRDefault="00137BE0" w:rsidP="00137BE0">
            <w:pPr>
              <w:jc w:val="center"/>
            </w:pPr>
            <w:r>
              <w:t>H 4.-5.</w:t>
            </w:r>
          </w:p>
        </w:tc>
      </w:tr>
      <w:tr w:rsidR="00137BE0" w:rsidRPr="00107B49" w14:paraId="3F100B1B" w14:textId="77777777" w:rsidTr="49C59C49">
        <w:tc>
          <w:tcPr>
            <w:tcW w:w="3652" w:type="dxa"/>
            <w:shd w:val="clear" w:color="auto" w:fill="auto"/>
          </w:tcPr>
          <w:p w14:paraId="76628C2E" w14:textId="77777777" w:rsidR="00137BE0" w:rsidRPr="00107B49" w:rsidRDefault="00137BE0" w:rsidP="00137BE0">
            <w:r>
              <w:t>Florbal Čeps Cup</w:t>
            </w:r>
          </w:p>
        </w:tc>
        <w:tc>
          <w:tcPr>
            <w:tcW w:w="1559" w:type="dxa"/>
            <w:shd w:val="clear" w:color="auto" w:fill="auto"/>
          </w:tcPr>
          <w:p w14:paraId="3DA8C1F6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0E25E0F3" w14:textId="77777777" w:rsidR="00137BE0" w:rsidRPr="00107B49" w:rsidRDefault="00137BE0" w:rsidP="00137BE0">
            <w:pPr>
              <w:jc w:val="center"/>
            </w:pPr>
            <w:r>
              <w:t>KK</w:t>
            </w:r>
          </w:p>
        </w:tc>
        <w:tc>
          <w:tcPr>
            <w:tcW w:w="1276" w:type="dxa"/>
            <w:shd w:val="clear" w:color="auto" w:fill="auto"/>
          </w:tcPr>
          <w:p w14:paraId="5E3370F0" w14:textId="77777777" w:rsidR="00137BE0" w:rsidRPr="00107B49" w:rsidRDefault="00137BE0" w:rsidP="00137BE0">
            <w:pPr>
              <w:jc w:val="center"/>
            </w:pPr>
            <w:r>
              <w:t>3.</w:t>
            </w:r>
          </w:p>
        </w:tc>
        <w:tc>
          <w:tcPr>
            <w:tcW w:w="1525" w:type="dxa"/>
            <w:shd w:val="clear" w:color="auto" w:fill="auto"/>
          </w:tcPr>
          <w:p w14:paraId="76809CE6" w14:textId="77777777" w:rsidR="00137BE0" w:rsidRPr="00107B49" w:rsidRDefault="00137BE0" w:rsidP="00137BE0">
            <w:pPr>
              <w:jc w:val="center"/>
            </w:pPr>
            <w:r>
              <w:t>D 4.-5.</w:t>
            </w:r>
          </w:p>
        </w:tc>
      </w:tr>
      <w:tr w:rsidR="00137BE0" w:rsidRPr="00107B49" w14:paraId="03D2317D" w14:textId="77777777" w:rsidTr="49C59C49">
        <w:tc>
          <w:tcPr>
            <w:tcW w:w="3652" w:type="dxa"/>
            <w:shd w:val="clear" w:color="auto" w:fill="auto"/>
          </w:tcPr>
          <w:p w14:paraId="6586E5D8" w14:textId="77777777" w:rsidR="00137BE0" w:rsidRPr="00107B49" w:rsidRDefault="00137BE0" w:rsidP="00137BE0">
            <w:r>
              <w:t>Florbal Čeps Cup</w:t>
            </w:r>
          </w:p>
        </w:tc>
        <w:tc>
          <w:tcPr>
            <w:tcW w:w="1559" w:type="dxa"/>
            <w:shd w:val="clear" w:color="auto" w:fill="auto"/>
          </w:tcPr>
          <w:p w14:paraId="032C83E9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5DCD3F75" w14:textId="77777777" w:rsidR="00137BE0" w:rsidRPr="00107B49" w:rsidRDefault="00137BE0" w:rsidP="00137BE0">
            <w:pPr>
              <w:jc w:val="center"/>
            </w:pPr>
            <w:r>
              <w:t>½ KK</w:t>
            </w:r>
          </w:p>
        </w:tc>
        <w:tc>
          <w:tcPr>
            <w:tcW w:w="1276" w:type="dxa"/>
            <w:shd w:val="clear" w:color="auto" w:fill="auto"/>
          </w:tcPr>
          <w:p w14:paraId="26086617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2B415121" w14:textId="77777777" w:rsidR="00137BE0" w:rsidRPr="00107B49" w:rsidRDefault="00137BE0" w:rsidP="00137BE0">
            <w:pPr>
              <w:jc w:val="center"/>
            </w:pPr>
            <w:r>
              <w:t>H 4.-5.</w:t>
            </w:r>
          </w:p>
        </w:tc>
      </w:tr>
      <w:tr w:rsidR="00137BE0" w:rsidRPr="00107B49" w14:paraId="31B945D0" w14:textId="77777777" w:rsidTr="49C59C49">
        <w:tc>
          <w:tcPr>
            <w:tcW w:w="3652" w:type="dxa"/>
            <w:shd w:val="clear" w:color="auto" w:fill="auto"/>
          </w:tcPr>
          <w:p w14:paraId="31C13B5D" w14:textId="77777777" w:rsidR="00137BE0" w:rsidRPr="00107B49" w:rsidRDefault="00137BE0" w:rsidP="00137BE0">
            <w:r>
              <w:t>Florbal Čeps Cup</w:t>
            </w:r>
          </w:p>
        </w:tc>
        <w:tc>
          <w:tcPr>
            <w:tcW w:w="1559" w:type="dxa"/>
            <w:shd w:val="clear" w:color="auto" w:fill="auto"/>
          </w:tcPr>
          <w:p w14:paraId="5D0F260A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293343DF" w14:textId="77777777" w:rsidR="00137BE0" w:rsidRPr="00107B49" w:rsidRDefault="00137BE0" w:rsidP="00137BE0">
            <w:pPr>
              <w:jc w:val="center"/>
            </w:pPr>
            <w:r>
              <w:t>½ KK</w:t>
            </w:r>
          </w:p>
        </w:tc>
        <w:tc>
          <w:tcPr>
            <w:tcW w:w="1276" w:type="dxa"/>
            <w:shd w:val="clear" w:color="auto" w:fill="auto"/>
          </w:tcPr>
          <w:p w14:paraId="2EBF8D9E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05A8A471" w14:textId="77777777" w:rsidR="00137BE0" w:rsidRPr="00107B49" w:rsidRDefault="00137BE0" w:rsidP="00137BE0">
            <w:pPr>
              <w:jc w:val="center"/>
            </w:pPr>
            <w:r>
              <w:t>D 4.-5.</w:t>
            </w:r>
          </w:p>
        </w:tc>
      </w:tr>
      <w:tr w:rsidR="00137BE0" w:rsidRPr="00107B49" w14:paraId="7FE32AEF" w14:textId="77777777" w:rsidTr="49C59C49">
        <w:tc>
          <w:tcPr>
            <w:tcW w:w="3652" w:type="dxa"/>
            <w:shd w:val="clear" w:color="auto" w:fill="auto"/>
          </w:tcPr>
          <w:p w14:paraId="2BB81055" w14:textId="77777777" w:rsidR="00137BE0" w:rsidRPr="00107B49" w:rsidRDefault="00137BE0" w:rsidP="00137BE0">
            <w:r>
              <w:t>Florbal Čeps Cup</w:t>
            </w:r>
          </w:p>
        </w:tc>
        <w:tc>
          <w:tcPr>
            <w:tcW w:w="1559" w:type="dxa"/>
            <w:shd w:val="clear" w:color="auto" w:fill="auto"/>
          </w:tcPr>
          <w:p w14:paraId="4F576991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6779AD99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4205C330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721DE4E5" w14:textId="77777777" w:rsidR="00137BE0" w:rsidRPr="00107B49" w:rsidRDefault="00137BE0" w:rsidP="00137BE0">
            <w:pPr>
              <w:jc w:val="center"/>
            </w:pPr>
            <w:r>
              <w:t>H 4.-5.</w:t>
            </w:r>
          </w:p>
        </w:tc>
      </w:tr>
      <w:tr w:rsidR="00137BE0" w:rsidRPr="00107B49" w14:paraId="03E364D1" w14:textId="77777777" w:rsidTr="49C59C49">
        <w:tc>
          <w:tcPr>
            <w:tcW w:w="3652" w:type="dxa"/>
            <w:shd w:val="clear" w:color="auto" w:fill="auto"/>
          </w:tcPr>
          <w:p w14:paraId="48F31BDE" w14:textId="77777777" w:rsidR="00137BE0" w:rsidRPr="00107B49" w:rsidRDefault="00137BE0" w:rsidP="00137BE0">
            <w:r>
              <w:t xml:space="preserve">Florbal Čeps Cup </w:t>
            </w:r>
          </w:p>
        </w:tc>
        <w:tc>
          <w:tcPr>
            <w:tcW w:w="1559" w:type="dxa"/>
            <w:shd w:val="clear" w:color="auto" w:fill="auto"/>
          </w:tcPr>
          <w:p w14:paraId="3180F608" w14:textId="77777777" w:rsidR="00137BE0" w:rsidRPr="00107B49" w:rsidRDefault="00137BE0" w:rsidP="00137BE0">
            <w:pPr>
              <w:jc w:val="center"/>
            </w:pPr>
            <w:r>
              <w:t xml:space="preserve">Plzeň </w:t>
            </w:r>
          </w:p>
        </w:tc>
        <w:tc>
          <w:tcPr>
            <w:tcW w:w="1276" w:type="dxa"/>
            <w:shd w:val="clear" w:color="auto" w:fill="auto"/>
          </w:tcPr>
          <w:p w14:paraId="3B6B5757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2002748E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193E3E29" w14:textId="77777777" w:rsidR="00137BE0" w:rsidRPr="00107B49" w:rsidRDefault="00137BE0" w:rsidP="00137BE0">
            <w:pPr>
              <w:jc w:val="center"/>
            </w:pPr>
            <w:r>
              <w:t>D 4.-5.</w:t>
            </w:r>
          </w:p>
        </w:tc>
      </w:tr>
      <w:tr w:rsidR="00137BE0" w:rsidRPr="00107B49" w14:paraId="5E07FCCE" w14:textId="77777777" w:rsidTr="49C59C49">
        <w:tc>
          <w:tcPr>
            <w:tcW w:w="3652" w:type="dxa"/>
            <w:shd w:val="clear" w:color="auto" w:fill="auto"/>
          </w:tcPr>
          <w:p w14:paraId="459F6910" w14:textId="77777777" w:rsidR="00137BE0" w:rsidRPr="00107B49" w:rsidRDefault="00137BE0" w:rsidP="00137BE0">
            <w:r>
              <w:t>Florbal</w:t>
            </w:r>
          </w:p>
        </w:tc>
        <w:tc>
          <w:tcPr>
            <w:tcW w:w="1559" w:type="dxa"/>
            <w:shd w:val="clear" w:color="auto" w:fill="auto"/>
          </w:tcPr>
          <w:p w14:paraId="0F8E5B10" w14:textId="77777777" w:rsidR="00137BE0" w:rsidRPr="00107B49" w:rsidRDefault="00137BE0" w:rsidP="00137BE0">
            <w:pPr>
              <w:jc w:val="center"/>
            </w:pPr>
            <w:r>
              <w:t>Kožlany</w:t>
            </w:r>
          </w:p>
        </w:tc>
        <w:tc>
          <w:tcPr>
            <w:tcW w:w="1276" w:type="dxa"/>
            <w:shd w:val="clear" w:color="auto" w:fill="auto"/>
          </w:tcPr>
          <w:p w14:paraId="63483CE4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6554ECFD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061490E9" w14:textId="77777777" w:rsidR="00137BE0" w:rsidRPr="00107B49" w:rsidRDefault="00137BE0" w:rsidP="00137BE0">
            <w:pPr>
              <w:jc w:val="center"/>
            </w:pPr>
            <w:r>
              <w:t xml:space="preserve">H 4.-5. </w:t>
            </w:r>
          </w:p>
        </w:tc>
      </w:tr>
      <w:tr w:rsidR="00137BE0" w:rsidRPr="00107B49" w14:paraId="755CE7BF" w14:textId="77777777" w:rsidTr="49C59C49">
        <w:tc>
          <w:tcPr>
            <w:tcW w:w="3652" w:type="dxa"/>
            <w:shd w:val="clear" w:color="auto" w:fill="auto"/>
          </w:tcPr>
          <w:p w14:paraId="737A5395" w14:textId="77777777" w:rsidR="00137BE0" w:rsidRPr="00107B49" w:rsidRDefault="00137BE0" w:rsidP="00137BE0">
            <w:r>
              <w:t>Přehazovaná</w:t>
            </w:r>
          </w:p>
        </w:tc>
        <w:tc>
          <w:tcPr>
            <w:tcW w:w="1559" w:type="dxa"/>
            <w:shd w:val="clear" w:color="auto" w:fill="auto"/>
          </w:tcPr>
          <w:p w14:paraId="36E578C9" w14:textId="77777777" w:rsidR="00137BE0" w:rsidRPr="00107B49" w:rsidRDefault="00137BE0" w:rsidP="00137BE0">
            <w:pPr>
              <w:jc w:val="center"/>
            </w:pPr>
            <w:r>
              <w:t>Zruč-Senec</w:t>
            </w:r>
          </w:p>
        </w:tc>
        <w:tc>
          <w:tcPr>
            <w:tcW w:w="1276" w:type="dxa"/>
            <w:shd w:val="clear" w:color="auto" w:fill="auto"/>
          </w:tcPr>
          <w:p w14:paraId="1C578206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6423F333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5235CF42" w14:textId="77777777" w:rsidR="00137BE0" w:rsidRPr="00107B49" w:rsidRDefault="00137BE0" w:rsidP="00137BE0">
            <w:pPr>
              <w:jc w:val="center"/>
            </w:pPr>
            <w:r>
              <w:t>H a D 4.-5.</w:t>
            </w:r>
          </w:p>
        </w:tc>
      </w:tr>
      <w:tr w:rsidR="00137BE0" w:rsidRPr="00107B49" w14:paraId="27FA4135" w14:textId="77777777" w:rsidTr="49C59C49">
        <w:tc>
          <w:tcPr>
            <w:tcW w:w="3652" w:type="dxa"/>
            <w:shd w:val="clear" w:color="auto" w:fill="auto"/>
          </w:tcPr>
          <w:p w14:paraId="08338340" w14:textId="6790C43E" w:rsidR="00137BE0" w:rsidRPr="00107B49" w:rsidRDefault="00137BE0" w:rsidP="00137BE0">
            <w:r>
              <w:t>Atletický čtyřboj</w:t>
            </w:r>
          </w:p>
        </w:tc>
        <w:tc>
          <w:tcPr>
            <w:tcW w:w="1559" w:type="dxa"/>
            <w:shd w:val="clear" w:color="auto" w:fill="auto"/>
          </w:tcPr>
          <w:p w14:paraId="3B3EE147" w14:textId="77777777" w:rsidR="00137BE0" w:rsidRPr="00107B49" w:rsidRDefault="00137BE0" w:rsidP="00137BE0">
            <w:pPr>
              <w:jc w:val="center"/>
            </w:pPr>
            <w:r>
              <w:t>Kralovice</w:t>
            </w:r>
          </w:p>
        </w:tc>
        <w:tc>
          <w:tcPr>
            <w:tcW w:w="1276" w:type="dxa"/>
            <w:shd w:val="clear" w:color="auto" w:fill="auto"/>
          </w:tcPr>
          <w:p w14:paraId="76552F04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3CF99E92" w14:textId="77777777" w:rsidR="00137BE0" w:rsidRPr="00107B49" w:rsidRDefault="00137BE0" w:rsidP="00137BE0">
            <w:pPr>
              <w:jc w:val="center"/>
            </w:pPr>
            <w:r>
              <w:t>1.</w:t>
            </w:r>
          </w:p>
        </w:tc>
        <w:tc>
          <w:tcPr>
            <w:tcW w:w="1525" w:type="dxa"/>
            <w:shd w:val="clear" w:color="auto" w:fill="auto"/>
          </w:tcPr>
          <w:p w14:paraId="4F451317" w14:textId="77777777" w:rsidR="00137BE0" w:rsidRPr="00107B49" w:rsidRDefault="00137BE0" w:rsidP="00137BE0">
            <w:pPr>
              <w:jc w:val="center"/>
            </w:pPr>
            <w:r>
              <w:t>H 8.-9.</w:t>
            </w:r>
          </w:p>
        </w:tc>
      </w:tr>
      <w:tr w:rsidR="00137BE0" w:rsidRPr="00107B49" w14:paraId="35FD0516" w14:textId="77777777" w:rsidTr="49C59C49">
        <w:tc>
          <w:tcPr>
            <w:tcW w:w="3652" w:type="dxa"/>
            <w:shd w:val="clear" w:color="auto" w:fill="auto"/>
          </w:tcPr>
          <w:p w14:paraId="46A45EA7" w14:textId="77777777" w:rsidR="00137BE0" w:rsidRPr="00107B49" w:rsidRDefault="00137BE0" w:rsidP="00137BE0">
            <w:r>
              <w:t xml:space="preserve">Florbal  </w:t>
            </w:r>
          </w:p>
        </w:tc>
        <w:tc>
          <w:tcPr>
            <w:tcW w:w="1559" w:type="dxa"/>
            <w:shd w:val="clear" w:color="auto" w:fill="auto"/>
          </w:tcPr>
          <w:p w14:paraId="2AD002B0" w14:textId="77777777" w:rsidR="00137BE0" w:rsidRPr="00107B49" w:rsidRDefault="00137BE0" w:rsidP="00137BE0">
            <w:pPr>
              <w:jc w:val="center"/>
            </w:pPr>
            <w:r>
              <w:t>Horní Bříza</w:t>
            </w:r>
          </w:p>
        </w:tc>
        <w:tc>
          <w:tcPr>
            <w:tcW w:w="1276" w:type="dxa"/>
            <w:shd w:val="clear" w:color="auto" w:fill="auto"/>
          </w:tcPr>
          <w:p w14:paraId="0903E17F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74EE8A84" w14:textId="77777777" w:rsidR="00137BE0" w:rsidRPr="00107B49" w:rsidRDefault="00137BE0" w:rsidP="00137BE0">
            <w:pPr>
              <w:jc w:val="center"/>
            </w:pPr>
            <w:r>
              <w:t>2.</w:t>
            </w:r>
          </w:p>
        </w:tc>
        <w:tc>
          <w:tcPr>
            <w:tcW w:w="1525" w:type="dxa"/>
            <w:shd w:val="clear" w:color="auto" w:fill="auto"/>
          </w:tcPr>
          <w:p w14:paraId="7E44F1CB" w14:textId="77777777" w:rsidR="00137BE0" w:rsidRPr="00107B49" w:rsidRDefault="00137BE0" w:rsidP="00137BE0">
            <w:pPr>
              <w:jc w:val="center"/>
            </w:pPr>
            <w:r>
              <w:t>D 6.-7.</w:t>
            </w:r>
          </w:p>
        </w:tc>
      </w:tr>
      <w:tr w:rsidR="00137BE0" w:rsidRPr="00107B49" w14:paraId="2193A3E8" w14:textId="77777777" w:rsidTr="49C59C49">
        <w:tc>
          <w:tcPr>
            <w:tcW w:w="3652" w:type="dxa"/>
            <w:shd w:val="clear" w:color="auto" w:fill="auto"/>
          </w:tcPr>
          <w:p w14:paraId="46B8FF13" w14:textId="77777777" w:rsidR="00137BE0" w:rsidRPr="00107B49" w:rsidRDefault="00137BE0" w:rsidP="00137BE0">
            <w:r>
              <w:t xml:space="preserve">Hokejbal </w:t>
            </w:r>
          </w:p>
        </w:tc>
        <w:tc>
          <w:tcPr>
            <w:tcW w:w="1559" w:type="dxa"/>
            <w:shd w:val="clear" w:color="auto" w:fill="auto"/>
          </w:tcPr>
          <w:p w14:paraId="421E4CD3" w14:textId="77777777" w:rsidR="00137BE0" w:rsidRPr="00107B49" w:rsidRDefault="00137BE0" w:rsidP="00137BE0">
            <w:pPr>
              <w:jc w:val="center"/>
            </w:pPr>
            <w:r>
              <w:t>Plzeň</w:t>
            </w:r>
          </w:p>
        </w:tc>
        <w:tc>
          <w:tcPr>
            <w:tcW w:w="1276" w:type="dxa"/>
            <w:shd w:val="clear" w:color="auto" w:fill="auto"/>
          </w:tcPr>
          <w:p w14:paraId="1F761B16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10F9EC11" w14:textId="77777777" w:rsidR="00137BE0" w:rsidRPr="00107B49" w:rsidRDefault="00137BE0" w:rsidP="00137BE0">
            <w:pPr>
              <w:jc w:val="center"/>
            </w:pPr>
            <w:r>
              <w:t>2.</w:t>
            </w:r>
          </w:p>
        </w:tc>
        <w:tc>
          <w:tcPr>
            <w:tcW w:w="1525" w:type="dxa"/>
            <w:shd w:val="clear" w:color="auto" w:fill="auto"/>
          </w:tcPr>
          <w:p w14:paraId="5EE2102E" w14:textId="77777777" w:rsidR="00137BE0" w:rsidRPr="00107B49" w:rsidRDefault="00137BE0" w:rsidP="00137BE0">
            <w:pPr>
              <w:jc w:val="center"/>
            </w:pPr>
            <w:r>
              <w:t>H 4.</w:t>
            </w:r>
          </w:p>
        </w:tc>
      </w:tr>
      <w:tr w:rsidR="00137BE0" w:rsidRPr="00107B49" w14:paraId="48697009" w14:textId="77777777" w:rsidTr="49C59C49">
        <w:tc>
          <w:tcPr>
            <w:tcW w:w="3652" w:type="dxa"/>
            <w:shd w:val="clear" w:color="auto" w:fill="auto"/>
          </w:tcPr>
          <w:p w14:paraId="3803C40A" w14:textId="14811A4B" w:rsidR="00137BE0" w:rsidRPr="00107B49" w:rsidRDefault="00137BE0" w:rsidP="00137BE0">
            <w:r>
              <w:t>McDonalds Cup</w:t>
            </w:r>
          </w:p>
        </w:tc>
        <w:tc>
          <w:tcPr>
            <w:tcW w:w="1559" w:type="dxa"/>
            <w:shd w:val="clear" w:color="auto" w:fill="auto"/>
          </w:tcPr>
          <w:p w14:paraId="0384756D" w14:textId="77777777" w:rsidR="00137BE0" w:rsidRPr="00107B49" w:rsidRDefault="00137BE0" w:rsidP="00137BE0">
            <w:pPr>
              <w:jc w:val="center"/>
            </w:pPr>
            <w:r>
              <w:t xml:space="preserve">Horní Bříza </w:t>
            </w:r>
          </w:p>
        </w:tc>
        <w:tc>
          <w:tcPr>
            <w:tcW w:w="1276" w:type="dxa"/>
            <w:shd w:val="clear" w:color="auto" w:fill="auto"/>
          </w:tcPr>
          <w:p w14:paraId="0B997625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19562EFA" w14:textId="77777777" w:rsidR="00137BE0" w:rsidRPr="00107B49" w:rsidRDefault="00137BE0" w:rsidP="00137BE0">
            <w:pPr>
              <w:jc w:val="center"/>
            </w:pPr>
            <w:r>
              <w:t>3.</w:t>
            </w:r>
          </w:p>
        </w:tc>
        <w:tc>
          <w:tcPr>
            <w:tcW w:w="1525" w:type="dxa"/>
            <w:shd w:val="clear" w:color="auto" w:fill="auto"/>
          </w:tcPr>
          <w:p w14:paraId="1A54F5E1" w14:textId="77777777" w:rsidR="00137BE0" w:rsidRPr="00107B49" w:rsidRDefault="00137BE0" w:rsidP="00137BE0">
            <w:pPr>
              <w:jc w:val="center"/>
            </w:pPr>
            <w:r>
              <w:t xml:space="preserve"> D 8.-9.</w:t>
            </w:r>
          </w:p>
        </w:tc>
      </w:tr>
      <w:tr w:rsidR="00137BE0" w:rsidRPr="00107B49" w14:paraId="77C0917E" w14:textId="77777777" w:rsidTr="49C59C49">
        <w:tc>
          <w:tcPr>
            <w:tcW w:w="3652" w:type="dxa"/>
            <w:shd w:val="clear" w:color="auto" w:fill="auto"/>
          </w:tcPr>
          <w:p w14:paraId="0FFBE50F" w14:textId="77777777" w:rsidR="00137BE0" w:rsidRPr="00107B49" w:rsidRDefault="00137BE0" w:rsidP="00137BE0">
            <w:r>
              <w:t xml:space="preserve">Atletický 4 boj </w:t>
            </w:r>
          </w:p>
        </w:tc>
        <w:tc>
          <w:tcPr>
            <w:tcW w:w="1559" w:type="dxa"/>
            <w:shd w:val="clear" w:color="auto" w:fill="auto"/>
          </w:tcPr>
          <w:p w14:paraId="4D8F377B" w14:textId="77777777" w:rsidR="00137BE0" w:rsidRPr="00107B49" w:rsidRDefault="00137BE0" w:rsidP="00137BE0">
            <w:pPr>
              <w:jc w:val="center"/>
            </w:pPr>
            <w:r>
              <w:t>Kralovice</w:t>
            </w:r>
          </w:p>
        </w:tc>
        <w:tc>
          <w:tcPr>
            <w:tcW w:w="1276" w:type="dxa"/>
            <w:shd w:val="clear" w:color="auto" w:fill="auto"/>
          </w:tcPr>
          <w:p w14:paraId="0A504B05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455AB06B" w14:textId="77777777" w:rsidR="00137BE0" w:rsidRPr="00107B49" w:rsidRDefault="00137BE0" w:rsidP="00137BE0">
            <w:pPr>
              <w:jc w:val="center"/>
            </w:pPr>
            <w:r>
              <w:t>2.</w:t>
            </w:r>
          </w:p>
        </w:tc>
        <w:tc>
          <w:tcPr>
            <w:tcW w:w="1525" w:type="dxa"/>
            <w:shd w:val="clear" w:color="auto" w:fill="auto"/>
          </w:tcPr>
          <w:p w14:paraId="432EDC27" w14:textId="77777777" w:rsidR="00137BE0" w:rsidRPr="00107B49" w:rsidRDefault="00137BE0" w:rsidP="00137BE0">
            <w:pPr>
              <w:jc w:val="center"/>
            </w:pPr>
            <w:r>
              <w:t>H 2.-3.</w:t>
            </w:r>
          </w:p>
        </w:tc>
      </w:tr>
      <w:tr w:rsidR="00137BE0" w:rsidRPr="00107B49" w14:paraId="49259404" w14:textId="77777777" w:rsidTr="49C59C49">
        <w:tc>
          <w:tcPr>
            <w:tcW w:w="3652" w:type="dxa"/>
            <w:shd w:val="clear" w:color="auto" w:fill="auto"/>
          </w:tcPr>
          <w:p w14:paraId="319A79FF" w14:textId="77777777" w:rsidR="00137BE0" w:rsidRPr="00107B49" w:rsidRDefault="00137BE0" w:rsidP="00137BE0">
            <w:r>
              <w:t xml:space="preserve">Přehazovaná </w:t>
            </w:r>
          </w:p>
        </w:tc>
        <w:tc>
          <w:tcPr>
            <w:tcW w:w="1559" w:type="dxa"/>
            <w:shd w:val="clear" w:color="auto" w:fill="auto"/>
          </w:tcPr>
          <w:p w14:paraId="0E4702C8" w14:textId="77777777" w:rsidR="00137BE0" w:rsidRPr="00107B49" w:rsidRDefault="00137BE0" w:rsidP="00137BE0">
            <w:pPr>
              <w:jc w:val="center"/>
            </w:pPr>
            <w:r>
              <w:t>Zruč-Senec</w:t>
            </w:r>
          </w:p>
        </w:tc>
        <w:tc>
          <w:tcPr>
            <w:tcW w:w="1276" w:type="dxa"/>
            <w:shd w:val="clear" w:color="auto" w:fill="auto"/>
          </w:tcPr>
          <w:p w14:paraId="55426FA6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70C20799" w14:textId="77777777" w:rsidR="00137BE0" w:rsidRPr="00107B49" w:rsidRDefault="00137BE0" w:rsidP="00137BE0">
            <w:pPr>
              <w:jc w:val="center"/>
            </w:pPr>
            <w:r>
              <w:t xml:space="preserve">3. </w:t>
            </w:r>
          </w:p>
        </w:tc>
        <w:tc>
          <w:tcPr>
            <w:tcW w:w="1525" w:type="dxa"/>
            <w:shd w:val="clear" w:color="auto" w:fill="auto"/>
          </w:tcPr>
          <w:p w14:paraId="5EAA5FAF" w14:textId="77777777" w:rsidR="00137BE0" w:rsidRPr="00107B49" w:rsidRDefault="00137BE0" w:rsidP="00137BE0">
            <w:pPr>
              <w:jc w:val="center"/>
            </w:pPr>
            <w:r>
              <w:t>D 6.-7.</w:t>
            </w:r>
          </w:p>
        </w:tc>
      </w:tr>
      <w:tr w:rsidR="00137BE0" w:rsidRPr="00107B49" w14:paraId="152ED3A8" w14:textId="77777777" w:rsidTr="49C59C49">
        <w:tc>
          <w:tcPr>
            <w:tcW w:w="3652" w:type="dxa"/>
            <w:shd w:val="clear" w:color="auto" w:fill="auto"/>
          </w:tcPr>
          <w:p w14:paraId="41AC3651" w14:textId="77777777" w:rsidR="00137BE0" w:rsidRPr="00107B49" w:rsidRDefault="00137BE0" w:rsidP="00137BE0">
            <w:r>
              <w:t xml:space="preserve">Florbal </w:t>
            </w:r>
          </w:p>
        </w:tc>
        <w:tc>
          <w:tcPr>
            <w:tcW w:w="1559" w:type="dxa"/>
            <w:shd w:val="clear" w:color="auto" w:fill="auto"/>
          </w:tcPr>
          <w:p w14:paraId="06ACAB9A" w14:textId="77777777" w:rsidR="00137BE0" w:rsidRPr="00107B49" w:rsidRDefault="00137BE0" w:rsidP="00137BE0">
            <w:pPr>
              <w:jc w:val="center"/>
            </w:pPr>
            <w:r>
              <w:t>Horní Bříza</w:t>
            </w:r>
          </w:p>
        </w:tc>
        <w:tc>
          <w:tcPr>
            <w:tcW w:w="1276" w:type="dxa"/>
            <w:shd w:val="clear" w:color="auto" w:fill="auto"/>
          </w:tcPr>
          <w:p w14:paraId="293FF52F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15ADD56F" w14:textId="77777777" w:rsidR="00137BE0" w:rsidRPr="00107B49" w:rsidRDefault="00137BE0" w:rsidP="00137BE0">
            <w:pPr>
              <w:jc w:val="center"/>
            </w:pPr>
            <w:r>
              <w:t xml:space="preserve">3. </w:t>
            </w:r>
          </w:p>
        </w:tc>
        <w:tc>
          <w:tcPr>
            <w:tcW w:w="1525" w:type="dxa"/>
            <w:shd w:val="clear" w:color="auto" w:fill="auto"/>
          </w:tcPr>
          <w:p w14:paraId="48E1B022" w14:textId="77777777" w:rsidR="00137BE0" w:rsidRPr="00107B49" w:rsidRDefault="00137BE0" w:rsidP="00137BE0">
            <w:pPr>
              <w:jc w:val="center"/>
            </w:pPr>
            <w:r>
              <w:t>H 6.-7.</w:t>
            </w:r>
          </w:p>
        </w:tc>
      </w:tr>
      <w:tr w:rsidR="00137BE0" w:rsidRPr="00107B49" w14:paraId="1EEA5112" w14:textId="77777777" w:rsidTr="49C59C49">
        <w:tc>
          <w:tcPr>
            <w:tcW w:w="3652" w:type="dxa"/>
            <w:shd w:val="clear" w:color="auto" w:fill="auto"/>
          </w:tcPr>
          <w:p w14:paraId="407A9C90" w14:textId="77777777" w:rsidR="00137BE0" w:rsidRPr="00107B49" w:rsidRDefault="00137BE0" w:rsidP="00137BE0">
            <w:r>
              <w:t xml:space="preserve">Florbal </w:t>
            </w:r>
          </w:p>
        </w:tc>
        <w:tc>
          <w:tcPr>
            <w:tcW w:w="1559" w:type="dxa"/>
            <w:shd w:val="clear" w:color="auto" w:fill="auto"/>
          </w:tcPr>
          <w:p w14:paraId="3AD5138F" w14:textId="77777777" w:rsidR="00137BE0" w:rsidRPr="00107B49" w:rsidRDefault="00137BE0" w:rsidP="00137BE0">
            <w:pPr>
              <w:jc w:val="center"/>
            </w:pPr>
            <w:r>
              <w:t>Horní Bříza</w:t>
            </w:r>
          </w:p>
        </w:tc>
        <w:tc>
          <w:tcPr>
            <w:tcW w:w="1276" w:type="dxa"/>
            <w:shd w:val="clear" w:color="auto" w:fill="auto"/>
          </w:tcPr>
          <w:p w14:paraId="1B5C2739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39597A1E" w14:textId="77777777" w:rsidR="00137BE0" w:rsidRPr="00107B49" w:rsidRDefault="00137BE0" w:rsidP="00137BE0">
            <w:pPr>
              <w:jc w:val="center"/>
            </w:pPr>
            <w:r>
              <w:t xml:space="preserve">3. </w:t>
            </w:r>
          </w:p>
        </w:tc>
        <w:tc>
          <w:tcPr>
            <w:tcW w:w="1525" w:type="dxa"/>
            <w:shd w:val="clear" w:color="auto" w:fill="auto"/>
          </w:tcPr>
          <w:p w14:paraId="38AEA485" w14:textId="77777777" w:rsidR="00137BE0" w:rsidRPr="00107B49" w:rsidRDefault="00137BE0" w:rsidP="00137BE0">
            <w:pPr>
              <w:jc w:val="center"/>
            </w:pPr>
            <w:r>
              <w:t>D 8.-9.</w:t>
            </w:r>
          </w:p>
        </w:tc>
      </w:tr>
      <w:tr w:rsidR="00137BE0" w:rsidRPr="00107B49" w14:paraId="3462512A" w14:textId="77777777" w:rsidTr="49C59C49">
        <w:tc>
          <w:tcPr>
            <w:tcW w:w="3652" w:type="dxa"/>
            <w:shd w:val="clear" w:color="auto" w:fill="auto"/>
          </w:tcPr>
          <w:p w14:paraId="1E34CF59" w14:textId="77777777" w:rsidR="00137BE0" w:rsidRPr="00107B49" w:rsidRDefault="00137BE0" w:rsidP="00137BE0">
            <w:r>
              <w:t xml:space="preserve">Volejbal </w:t>
            </w:r>
          </w:p>
        </w:tc>
        <w:tc>
          <w:tcPr>
            <w:tcW w:w="1559" w:type="dxa"/>
            <w:shd w:val="clear" w:color="auto" w:fill="auto"/>
          </w:tcPr>
          <w:p w14:paraId="6B033876" w14:textId="77777777" w:rsidR="00137BE0" w:rsidRPr="00107B49" w:rsidRDefault="00137BE0" w:rsidP="00137BE0">
            <w:pPr>
              <w:jc w:val="center"/>
            </w:pPr>
            <w:r>
              <w:t>Kralovice</w:t>
            </w:r>
          </w:p>
        </w:tc>
        <w:tc>
          <w:tcPr>
            <w:tcW w:w="1276" w:type="dxa"/>
            <w:shd w:val="clear" w:color="auto" w:fill="auto"/>
          </w:tcPr>
          <w:p w14:paraId="7599EA5E" w14:textId="77777777" w:rsidR="00137BE0" w:rsidRPr="00107B49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2CC120BF" w14:textId="77777777" w:rsidR="00137BE0" w:rsidRPr="00107B49" w:rsidRDefault="00137BE0" w:rsidP="00137BE0">
            <w:pPr>
              <w:jc w:val="center"/>
            </w:pPr>
            <w:r>
              <w:t xml:space="preserve">3.  </w:t>
            </w:r>
          </w:p>
        </w:tc>
        <w:tc>
          <w:tcPr>
            <w:tcW w:w="1525" w:type="dxa"/>
            <w:shd w:val="clear" w:color="auto" w:fill="auto"/>
          </w:tcPr>
          <w:p w14:paraId="0811F7F6" w14:textId="77777777" w:rsidR="00137BE0" w:rsidRPr="00107B49" w:rsidRDefault="00137BE0" w:rsidP="00137BE0">
            <w:pPr>
              <w:jc w:val="center"/>
            </w:pPr>
            <w:r>
              <w:t>H 8.-9.</w:t>
            </w:r>
          </w:p>
        </w:tc>
      </w:tr>
      <w:tr w:rsidR="00137BE0" w:rsidRPr="00107B49" w14:paraId="3F4BA559" w14:textId="77777777" w:rsidTr="49C59C49">
        <w:tc>
          <w:tcPr>
            <w:tcW w:w="3652" w:type="dxa"/>
            <w:shd w:val="clear" w:color="auto" w:fill="auto"/>
          </w:tcPr>
          <w:p w14:paraId="3AD085F6" w14:textId="77777777" w:rsidR="00137BE0" w:rsidRDefault="00137BE0" w:rsidP="00137BE0">
            <w:r>
              <w:t>Pohár rozhlasu</w:t>
            </w:r>
          </w:p>
        </w:tc>
        <w:tc>
          <w:tcPr>
            <w:tcW w:w="1559" w:type="dxa"/>
            <w:shd w:val="clear" w:color="auto" w:fill="auto"/>
          </w:tcPr>
          <w:p w14:paraId="6CAFEFB4" w14:textId="77777777" w:rsidR="00137BE0" w:rsidRDefault="00137BE0" w:rsidP="00137BE0">
            <w:pPr>
              <w:jc w:val="center"/>
            </w:pPr>
            <w:r>
              <w:t>Nýřany</w:t>
            </w:r>
          </w:p>
        </w:tc>
        <w:tc>
          <w:tcPr>
            <w:tcW w:w="1276" w:type="dxa"/>
            <w:shd w:val="clear" w:color="auto" w:fill="auto"/>
          </w:tcPr>
          <w:p w14:paraId="348BB537" w14:textId="77777777" w:rsidR="00137BE0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6EB3DD50" w14:textId="77777777" w:rsidR="00137BE0" w:rsidRDefault="00137BE0" w:rsidP="00137BE0">
            <w:pPr>
              <w:jc w:val="center"/>
            </w:pPr>
            <w:r>
              <w:t>3.</w:t>
            </w:r>
          </w:p>
        </w:tc>
        <w:tc>
          <w:tcPr>
            <w:tcW w:w="1525" w:type="dxa"/>
            <w:shd w:val="clear" w:color="auto" w:fill="auto"/>
          </w:tcPr>
          <w:p w14:paraId="053E3A35" w14:textId="77777777" w:rsidR="00137BE0" w:rsidRDefault="00137BE0" w:rsidP="00137BE0">
            <w:pPr>
              <w:jc w:val="center"/>
            </w:pPr>
            <w:r>
              <w:t>H 8.-9.</w:t>
            </w:r>
          </w:p>
        </w:tc>
      </w:tr>
      <w:tr w:rsidR="00137BE0" w:rsidRPr="00107B49" w14:paraId="4708ACD3" w14:textId="77777777" w:rsidTr="49C59C49">
        <w:tc>
          <w:tcPr>
            <w:tcW w:w="3652" w:type="dxa"/>
            <w:shd w:val="clear" w:color="auto" w:fill="auto"/>
          </w:tcPr>
          <w:p w14:paraId="5413139C" w14:textId="77777777" w:rsidR="00137BE0" w:rsidRDefault="00137BE0" w:rsidP="00137BE0">
            <w:r>
              <w:t>Atletický čtyřboj</w:t>
            </w:r>
          </w:p>
        </w:tc>
        <w:tc>
          <w:tcPr>
            <w:tcW w:w="1559" w:type="dxa"/>
            <w:shd w:val="clear" w:color="auto" w:fill="auto"/>
          </w:tcPr>
          <w:p w14:paraId="7AE41E10" w14:textId="77777777" w:rsidR="00137BE0" w:rsidRDefault="00137BE0" w:rsidP="00137BE0">
            <w:pPr>
              <w:jc w:val="center"/>
            </w:pPr>
            <w:r>
              <w:t>Kralovice</w:t>
            </w:r>
          </w:p>
        </w:tc>
        <w:tc>
          <w:tcPr>
            <w:tcW w:w="1276" w:type="dxa"/>
            <w:shd w:val="clear" w:color="auto" w:fill="auto"/>
          </w:tcPr>
          <w:p w14:paraId="1C623637" w14:textId="77777777" w:rsidR="00137BE0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7EC68CC1" w14:textId="77777777" w:rsidR="00137BE0" w:rsidRDefault="00137BE0" w:rsidP="00137BE0">
            <w:pPr>
              <w:jc w:val="center"/>
            </w:pPr>
            <w:r>
              <w:t>3.</w:t>
            </w:r>
          </w:p>
        </w:tc>
        <w:tc>
          <w:tcPr>
            <w:tcW w:w="1525" w:type="dxa"/>
            <w:shd w:val="clear" w:color="auto" w:fill="auto"/>
          </w:tcPr>
          <w:p w14:paraId="2212D1D5" w14:textId="77777777" w:rsidR="00137BE0" w:rsidRDefault="00137BE0" w:rsidP="00137BE0">
            <w:pPr>
              <w:jc w:val="center"/>
            </w:pPr>
            <w:r>
              <w:t>H 8.-9.</w:t>
            </w:r>
          </w:p>
        </w:tc>
      </w:tr>
      <w:tr w:rsidR="00137BE0" w:rsidRPr="00107B49" w14:paraId="45BBE498" w14:textId="77777777" w:rsidTr="49C59C49">
        <w:tc>
          <w:tcPr>
            <w:tcW w:w="3652" w:type="dxa"/>
            <w:shd w:val="clear" w:color="auto" w:fill="auto"/>
          </w:tcPr>
          <w:p w14:paraId="32DAE954" w14:textId="77777777" w:rsidR="00137BE0" w:rsidRDefault="00137BE0" w:rsidP="00137BE0">
            <w:r>
              <w:t>Atletický trojboj</w:t>
            </w:r>
          </w:p>
        </w:tc>
        <w:tc>
          <w:tcPr>
            <w:tcW w:w="1559" w:type="dxa"/>
            <w:shd w:val="clear" w:color="auto" w:fill="auto"/>
          </w:tcPr>
          <w:p w14:paraId="13360AB8" w14:textId="77777777" w:rsidR="00137BE0" w:rsidRDefault="00137BE0" w:rsidP="00137BE0">
            <w:pPr>
              <w:jc w:val="center"/>
            </w:pPr>
            <w:r>
              <w:t>Nýřany</w:t>
            </w:r>
          </w:p>
        </w:tc>
        <w:tc>
          <w:tcPr>
            <w:tcW w:w="1276" w:type="dxa"/>
            <w:shd w:val="clear" w:color="auto" w:fill="auto"/>
          </w:tcPr>
          <w:p w14:paraId="1B45E819" w14:textId="77777777" w:rsidR="00137BE0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63E5C3D9" w14:textId="77777777" w:rsidR="00137BE0" w:rsidRDefault="00137BE0" w:rsidP="00137BE0">
            <w:pPr>
              <w:jc w:val="center"/>
            </w:pPr>
            <w:r>
              <w:t>3.</w:t>
            </w:r>
          </w:p>
        </w:tc>
        <w:tc>
          <w:tcPr>
            <w:tcW w:w="1525" w:type="dxa"/>
            <w:shd w:val="clear" w:color="auto" w:fill="auto"/>
          </w:tcPr>
          <w:p w14:paraId="00974197" w14:textId="77777777" w:rsidR="00137BE0" w:rsidRDefault="00137BE0" w:rsidP="00137BE0">
            <w:pPr>
              <w:jc w:val="center"/>
            </w:pPr>
            <w:r>
              <w:t>H a D. 2.-3.</w:t>
            </w:r>
          </w:p>
        </w:tc>
      </w:tr>
      <w:tr w:rsidR="00137BE0" w:rsidRPr="00107B49" w14:paraId="06C4C6D3" w14:textId="77777777" w:rsidTr="49C59C49">
        <w:tc>
          <w:tcPr>
            <w:tcW w:w="3652" w:type="dxa"/>
            <w:shd w:val="clear" w:color="auto" w:fill="auto"/>
          </w:tcPr>
          <w:p w14:paraId="543D7189" w14:textId="77777777" w:rsidR="00137BE0" w:rsidRDefault="00137BE0" w:rsidP="00137BE0">
            <w:r>
              <w:t>ostatní umístění</w:t>
            </w:r>
          </w:p>
        </w:tc>
        <w:tc>
          <w:tcPr>
            <w:tcW w:w="1559" w:type="dxa"/>
            <w:shd w:val="clear" w:color="auto" w:fill="auto"/>
          </w:tcPr>
          <w:p w14:paraId="543983AA" w14:textId="77777777" w:rsidR="00137BE0" w:rsidRDefault="00137BE0" w:rsidP="00137B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7CE401" w14:textId="77777777" w:rsidR="00137BE0" w:rsidRDefault="00137BE0" w:rsidP="00137BE0">
            <w:pPr>
              <w:jc w:val="center"/>
            </w:pPr>
            <w:r>
              <w:t>OK</w:t>
            </w:r>
          </w:p>
        </w:tc>
        <w:tc>
          <w:tcPr>
            <w:tcW w:w="1276" w:type="dxa"/>
            <w:shd w:val="clear" w:color="auto" w:fill="auto"/>
          </w:tcPr>
          <w:p w14:paraId="7B43CCA2" w14:textId="77777777" w:rsidR="00137BE0" w:rsidRDefault="00137BE0" w:rsidP="00137BE0">
            <w:pPr>
              <w:jc w:val="center"/>
            </w:pPr>
            <w:r>
              <w:t>4x 4., 2x 5., 6x ostatní</w:t>
            </w:r>
          </w:p>
        </w:tc>
        <w:tc>
          <w:tcPr>
            <w:tcW w:w="1525" w:type="dxa"/>
            <w:shd w:val="clear" w:color="auto" w:fill="auto"/>
          </w:tcPr>
          <w:p w14:paraId="730E4D9F" w14:textId="77777777" w:rsidR="00137BE0" w:rsidRDefault="00137BE0" w:rsidP="00137BE0">
            <w:pPr>
              <w:jc w:val="center"/>
            </w:pPr>
            <w:r>
              <w:t>H a D 2.-9.</w:t>
            </w:r>
          </w:p>
        </w:tc>
      </w:tr>
      <w:tr w:rsidR="00137BE0" w:rsidRPr="00107B49" w14:paraId="67A772AE" w14:textId="77777777" w:rsidTr="49C59C49">
        <w:tc>
          <w:tcPr>
            <w:tcW w:w="3652" w:type="dxa"/>
            <w:shd w:val="clear" w:color="auto" w:fill="auto"/>
          </w:tcPr>
          <w:p w14:paraId="460C3C15" w14:textId="77777777" w:rsidR="00137BE0" w:rsidRDefault="00137BE0" w:rsidP="00137BE0">
            <w:r>
              <w:t>Očenáškův kilometr</w:t>
            </w:r>
          </w:p>
        </w:tc>
        <w:tc>
          <w:tcPr>
            <w:tcW w:w="1559" w:type="dxa"/>
            <w:shd w:val="clear" w:color="auto" w:fill="auto"/>
          </w:tcPr>
          <w:p w14:paraId="5E69CAA4" w14:textId="77777777" w:rsidR="00137BE0" w:rsidRDefault="00137BE0" w:rsidP="00137BE0">
            <w:pPr>
              <w:jc w:val="center"/>
            </w:pPr>
            <w:r>
              <w:t>Dolní Bělá</w:t>
            </w:r>
          </w:p>
        </w:tc>
        <w:tc>
          <w:tcPr>
            <w:tcW w:w="1276" w:type="dxa"/>
            <w:shd w:val="clear" w:color="auto" w:fill="auto"/>
          </w:tcPr>
          <w:p w14:paraId="1B8FEDB1" w14:textId="77777777" w:rsidR="00137BE0" w:rsidRDefault="00137BE0" w:rsidP="00137BE0">
            <w:pPr>
              <w:jc w:val="center"/>
            </w:pPr>
            <w:r>
              <w:t>ŠK</w:t>
            </w:r>
          </w:p>
        </w:tc>
        <w:tc>
          <w:tcPr>
            <w:tcW w:w="1276" w:type="dxa"/>
            <w:shd w:val="clear" w:color="auto" w:fill="auto"/>
          </w:tcPr>
          <w:p w14:paraId="7B9E594B" w14:textId="77777777" w:rsidR="00137BE0" w:rsidRDefault="00137BE0" w:rsidP="00137BE0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14:paraId="04D482B8" w14:textId="77777777" w:rsidR="00137BE0" w:rsidRDefault="00137BE0" w:rsidP="00137BE0">
            <w:pPr>
              <w:jc w:val="center"/>
            </w:pPr>
            <w:r>
              <w:t>H a D 2.-9.</w:t>
            </w:r>
          </w:p>
        </w:tc>
      </w:tr>
      <w:tr w:rsidR="00137BE0" w:rsidRPr="00107B49" w14:paraId="654D7403" w14:textId="77777777" w:rsidTr="49C59C49">
        <w:tc>
          <w:tcPr>
            <w:tcW w:w="3652" w:type="dxa"/>
            <w:shd w:val="clear" w:color="auto" w:fill="auto"/>
          </w:tcPr>
          <w:p w14:paraId="1DE77300" w14:textId="77777777" w:rsidR="00137BE0" w:rsidRDefault="00137BE0" w:rsidP="00137BE0">
            <w:r>
              <w:t xml:space="preserve">17. ročník ankety „Nejúspěšnější sportovec školy“ prvního a druhého stupně  </w:t>
            </w:r>
          </w:p>
        </w:tc>
        <w:tc>
          <w:tcPr>
            <w:tcW w:w="1559" w:type="dxa"/>
            <w:shd w:val="clear" w:color="auto" w:fill="auto"/>
          </w:tcPr>
          <w:p w14:paraId="53338F28" w14:textId="77777777" w:rsidR="00137BE0" w:rsidRDefault="00137BE0" w:rsidP="00137B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C07C84B" w14:textId="77777777" w:rsidR="00137BE0" w:rsidRDefault="00137BE0" w:rsidP="00137BE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9BF27C" w14:textId="77777777" w:rsidR="00137BE0" w:rsidRDefault="00137BE0" w:rsidP="00137BE0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14:paraId="66B26805" w14:textId="77777777" w:rsidR="00137BE0" w:rsidRDefault="00137BE0" w:rsidP="00137BE0">
            <w:pPr>
              <w:jc w:val="center"/>
            </w:pPr>
          </w:p>
        </w:tc>
      </w:tr>
    </w:tbl>
    <w:p w14:paraId="67687C04" w14:textId="77777777" w:rsidR="00137BE0" w:rsidRPr="00E13281" w:rsidRDefault="00137BE0" w:rsidP="00137BE0">
      <w:pPr>
        <w:pStyle w:val="Odstavecseseznamem"/>
        <w:ind w:left="360"/>
        <w:rPr>
          <w:b/>
          <w:sz w:val="20"/>
          <w:szCs w:val="20"/>
        </w:rPr>
      </w:pPr>
    </w:p>
    <w:p w14:paraId="2E6A98FE" w14:textId="77777777" w:rsidR="00137BE0" w:rsidRPr="00E13281" w:rsidRDefault="00137BE0" w:rsidP="00137BE0">
      <w:pPr>
        <w:rPr>
          <w:b/>
        </w:rPr>
      </w:pPr>
      <w:r w:rsidRPr="00E13281">
        <w:rPr>
          <w:b/>
        </w:rPr>
        <w:t>6.2. Další sportovní akce:</w:t>
      </w:r>
    </w:p>
    <w:p w14:paraId="4A7C258F" w14:textId="77777777" w:rsidR="00137BE0" w:rsidRDefault="00137BE0" w:rsidP="00137BE0">
      <w:pPr>
        <w:pStyle w:val="Odstavecseseznamem"/>
        <w:numPr>
          <w:ilvl w:val="0"/>
          <w:numId w:val="22"/>
        </w:numPr>
      </w:pPr>
      <w:r w:rsidRPr="00107B49">
        <w:t>plavecký kurz pro žáky 3.</w:t>
      </w:r>
      <w:r>
        <w:t>, 4.</w:t>
      </w:r>
    </w:p>
    <w:p w14:paraId="17B9BE43" w14:textId="77777777" w:rsidR="00137BE0" w:rsidRDefault="00137BE0" w:rsidP="00137BE0">
      <w:pPr>
        <w:pStyle w:val="Odstavecseseznamem"/>
        <w:numPr>
          <w:ilvl w:val="0"/>
          <w:numId w:val="22"/>
        </w:numPr>
      </w:pPr>
      <w:r>
        <w:t>D</w:t>
      </w:r>
      <w:r w:rsidRPr="00107B49">
        <w:t xml:space="preserve">en s brannými prvky </w:t>
      </w:r>
      <w:r>
        <w:t xml:space="preserve">1.-9. </w:t>
      </w:r>
    </w:p>
    <w:p w14:paraId="53C6D46E" w14:textId="77777777" w:rsidR="00CF151D" w:rsidRDefault="00CF151D" w:rsidP="00CF151D"/>
    <w:p w14:paraId="01B0A0B0" w14:textId="77777777" w:rsidR="00CF151D" w:rsidRDefault="00CF151D" w:rsidP="00CF151D"/>
    <w:p w14:paraId="5CF451F1" w14:textId="77777777" w:rsidR="00CF151D" w:rsidRDefault="00CF151D" w:rsidP="00CF151D"/>
    <w:p w14:paraId="0E0A4128" w14:textId="77777777" w:rsidR="00CF151D" w:rsidRDefault="00CF151D" w:rsidP="00CF151D"/>
    <w:p w14:paraId="4C98E50E" w14:textId="77777777" w:rsidR="00CF151D" w:rsidRDefault="00CF151D" w:rsidP="00CF151D"/>
    <w:p w14:paraId="0978B7D3" w14:textId="77777777" w:rsidR="00CF151D" w:rsidRDefault="00CF151D" w:rsidP="00CF151D"/>
    <w:p w14:paraId="4BC4C59D" w14:textId="77777777" w:rsidR="00E13281" w:rsidRPr="00137BE0" w:rsidRDefault="00E13281" w:rsidP="00137BE0">
      <w:pPr>
        <w:rPr>
          <w:b/>
        </w:rPr>
      </w:pPr>
      <w:r w:rsidRPr="00107B49">
        <w:tab/>
      </w:r>
    </w:p>
    <w:p w14:paraId="56DDF77E" w14:textId="77777777" w:rsidR="00E13281" w:rsidRPr="00E13281" w:rsidRDefault="00E13281" w:rsidP="00E13281">
      <w:pPr>
        <w:spacing w:after="120"/>
        <w:rPr>
          <w:b/>
        </w:rPr>
      </w:pPr>
      <w:r w:rsidRPr="00E13281">
        <w:rPr>
          <w:b/>
        </w:rPr>
        <w:lastRenderedPageBreak/>
        <w:t>6.3. Olympiády, vědomostní a ostatní soutěže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701"/>
        <w:gridCol w:w="4287"/>
      </w:tblGrid>
      <w:tr w:rsidR="00E13281" w:rsidRPr="00107B49" w14:paraId="74F6FF3F" w14:textId="77777777" w:rsidTr="00E13281">
        <w:trPr>
          <w:trHeight w:val="397"/>
          <w:jc w:val="center"/>
        </w:trPr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C865A" w14:textId="77777777" w:rsidR="00E13281" w:rsidRPr="00107B49" w:rsidRDefault="00E13281" w:rsidP="00E13281">
            <w:pPr>
              <w:rPr>
                <w:b/>
              </w:rPr>
            </w:pPr>
            <w:r w:rsidRPr="00107B49">
              <w:rPr>
                <w:b/>
              </w:rPr>
              <w:t>název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6ADB8D" w14:textId="77777777" w:rsidR="00E13281" w:rsidRPr="00107B49" w:rsidRDefault="007071C2" w:rsidP="00E13281">
            <w:pPr>
              <w:rPr>
                <w:b/>
              </w:rPr>
            </w:pPr>
            <w:r>
              <w:rPr>
                <w:b/>
              </w:rPr>
              <w:t>Soutěžní kolo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4075742F" w14:textId="77777777" w:rsidR="00E13281" w:rsidRPr="00107B49" w:rsidRDefault="007071C2" w:rsidP="00E13281">
            <w:pPr>
              <w:rPr>
                <w:b/>
              </w:rPr>
            </w:pPr>
            <w:r>
              <w:rPr>
                <w:b/>
              </w:rPr>
              <w:t>třídy</w:t>
            </w:r>
          </w:p>
        </w:tc>
      </w:tr>
      <w:tr w:rsidR="00E13281" w:rsidRPr="00107B49" w14:paraId="1C129F08" w14:textId="77777777" w:rsidTr="00E13281">
        <w:trPr>
          <w:trHeight w:val="283"/>
          <w:jc w:val="center"/>
        </w:trPr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B5D" w14:textId="77777777" w:rsidR="00E13281" w:rsidRPr="00107B49" w:rsidRDefault="00E13281" w:rsidP="00E13281">
            <w:r>
              <w:t>Klokan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2C8" w14:textId="77777777" w:rsidR="00E13281" w:rsidRPr="00107B49" w:rsidRDefault="00E13281" w:rsidP="00E13281">
            <w:pPr>
              <w:jc w:val="center"/>
            </w:pPr>
            <w:r>
              <w:t xml:space="preserve">ŠK,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3ADE2" w14:textId="77777777" w:rsidR="00E13281" w:rsidRPr="00107B49" w:rsidRDefault="00E13281" w:rsidP="00E13281">
            <w:r>
              <w:t>žáci 2.-9. třídy</w:t>
            </w:r>
          </w:p>
        </w:tc>
      </w:tr>
      <w:tr w:rsidR="00E13281" w:rsidRPr="00107B49" w14:paraId="108BC3D3" w14:textId="77777777" w:rsidTr="00E13281">
        <w:trPr>
          <w:trHeight w:val="283"/>
          <w:jc w:val="center"/>
        </w:trPr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6EA" w14:textId="77777777" w:rsidR="00E13281" w:rsidRPr="00107B49" w:rsidRDefault="00E13281" w:rsidP="00E13281">
            <w:r>
              <w:t>Pythagoriáda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A8A" w14:textId="77777777" w:rsidR="00E13281" w:rsidRPr="00107B49" w:rsidRDefault="00E13281" w:rsidP="00E13281">
            <w:pPr>
              <w:jc w:val="center"/>
            </w:pPr>
            <w:r>
              <w:t>ŠK, OK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43E6E" w14:textId="77777777" w:rsidR="00E13281" w:rsidRPr="00107B49" w:rsidRDefault="00E13281" w:rsidP="00E13281">
            <w:r>
              <w:t>žáci 6.-9. třídy</w:t>
            </w:r>
          </w:p>
        </w:tc>
      </w:tr>
      <w:tr w:rsidR="00E13281" w:rsidRPr="00107B49" w14:paraId="370505FC" w14:textId="77777777" w:rsidTr="00E13281">
        <w:trPr>
          <w:trHeight w:val="283"/>
          <w:jc w:val="center"/>
        </w:trPr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287" w14:textId="77777777" w:rsidR="00E13281" w:rsidRPr="00107B49" w:rsidRDefault="00E13281" w:rsidP="00E13281">
            <w:r>
              <w:t>Lit. a výtv. soutěž Požární ochrana očima dětí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CD2" w14:textId="77777777" w:rsidR="00E13281" w:rsidRPr="00107B49" w:rsidRDefault="00E13281" w:rsidP="00E13281">
            <w:pPr>
              <w:jc w:val="center"/>
            </w:pPr>
            <w:r>
              <w:t>ŠK, OK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36DB9" w14:textId="77777777" w:rsidR="00E13281" w:rsidRPr="00107B49" w:rsidRDefault="00E13281" w:rsidP="00E13281">
            <w:r w:rsidRPr="00107B49">
              <w:t>žáci 6.-9</w:t>
            </w:r>
            <w:r>
              <w:t>. třídy</w:t>
            </w:r>
          </w:p>
        </w:tc>
      </w:tr>
      <w:tr w:rsidR="00E13281" w:rsidRPr="00107B49" w14:paraId="209AB90C" w14:textId="77777777" w:rsidTr="007071C2">
        <w:trPr>
          <w:trHeight w:val="283"/>
          <w:jc w:val="center"/>
        </w:trPr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BBA" w14:textId="77777777" w:rsidR="00E13281" w:rsidRPr="00451287" w:rsidRDefault="00E13281" w:rsidP="00E13281">
            <w:r w:rsidRPr="00451287">
              <w:t>O</w:t>
            </w:r>
            <w:r>
              <w:t>lympiáda ze Zeměpisu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DD7" w14:textId="77777777" w:rsidR="00E13281" w:rsidRPr="00451287" w:rsidRDefault="00E13281" w:rsidP="00E13281">
            <w:pPr>
              <w:jc w:val="center"/>
            </w:pPr>
            <w:r>
              <w:t>ŠK, OK, KK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550D4" w14:textId="77777777" w:rsidR="00E13281" w:rsidRPr="00451287" w:rsidRDefault="00E13281" w:rsidP="00E13281">
            <w:r>
              <w:t>žáci 8. třídy</w:t>
            </w:r>
          </w:p>
        </w:tc>
      </w:tr>
      <w:tr w:rsidR="007071C2" w:rsidRPr="00107B49" w14:paraId="514996AC" w14:textId="77777777" w:rsidTr="00E13281">
        <w:trPr>
          <w:trHeight w:val="283"/>
          <w:jc w:val="center"/>
        </w:trPr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9C7A4" w14:textId="77777777" w:rsidR="007071C2" w:rsidRPr="00451287" w:rsidRDefault="007071C2" w:rsidP="00E13281">
            <w:r>
              <w:t>Dopravní soutěž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CC6F3" w14:textId="77777777" w:rsidR="007071C2" w:rsidRDefault="007071C2" w:rsidP="00E13281">
            <w:pPr>
              <w:jc w:val="center"/>
            </w:pPr>
            <w:r>
              <w:t>OK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95973" w14:textId="77777777" w:rsidR="007071C2" w:rsidRDefault="00763152" w:rsidP="00E13281">
            <w:r>
              <w:t>žáci 6. třídy</w:t>
            </w:r>
          </w:p>
        </w:tc>
      </w:tr>
    </w:tbl>
    <w:p w14:paraId="0F26351B" w14:textId="77777777" w:rsidR="00E13281" w:rsidRPr="00107B49" w:rsidRDefault="00E13281" w:rsidP="00E13281">
      <w:pPr>
        <w:pStyle w:val="Odstavecseseznamem"/>
        <w:ind w:left="360"/>
      </w:pPr>
      <w:r w:rsidRPr="00E13281">
        <w:rPr>
          <w:sz w:val="16"/>
          <w:szCs w:val="16"/>
        </w:rPr>
        <w:t xml:space="preserve">Poznámka: </w:t>
      </w:r>
      <w:r w:rsidRPr="00E13281">
        <w:rPr>
          <w:sz w:val="16"/>
          <w:szCs w:val="16"/>
        </w:rPr>
        <w:tab/>
        <w:t>KK = krajské kolo</w:t>
      </w:r>
      <w:r w:rsidRPr="00E13281">
        <w:rPr>
          <w:sz w:val="16"/>
          <w:szCs w:val="16"/>
        </w:rPr>
        <w:tab/>
        <w:t>OK = okresní kolo</w:t>
      </w:r>
      <w:r w:rsidRPr="00E13281">
        <w:rPr>
          <w:sz w:val="16"/>
          <w:szCs w:val="16"/>
        </w:rPr>
        <w:tab/>
        <w:t>ŠK = školní kolo</w:t>
      </w:r>
    </w:p>
    <w:p w14:paraId="47D00082" w14:textId="77777777" w:rsidR="00E13281" w:rsidRDefault="00E13281" w:rsidP="00E13281">
      <w:pPr>
        <w:rPr>
          <w:b/>
        </w:rPr>
      </w:pPr>
    </w:p>
    <w:p w14:paraId="36A4E8DD" w14:textId="77777777" w:rsidR="00E13281" w:rsidRPr="00E13281" w:rsidRDefault="00E13281" w:rsidP="00E13281">
      <w:pPr>
        <w:rPr>
          <w:b/>
        </w:rPr>
      </w:pPr>
    </w:p>
    <w:p w14:paraId="6F8635A2" w14:textId="77777777" w:rsidR="00E13281" w:rsidRPr="00E13281" w:rsidRDefault="00E13281" w:rsidP="00E13281">
      <w:pPr>
        <w:spacing w:after="120"/>
        <w:rPr>
          <w:b/>
        </w:rPr>
      </w:pPr>
      <w:r w:rsidRPr="00E13281">
        <w:rPr>
          <w:b/>
        </w:rPr>
        <w:t>6.4. Kultura</w:t>
      </w:r>
    </w:p>
    <w:p w14:paraId="0AC46F68" w14:textId="77777777" w:rsidR="00E13281" w:rsidRPr="00E13281" w:rsidRDefault="00E13281" w:rsidP="00E13281">
      <w:pPr>
        <w:pStyle w:val="Odstavecseseznamem"/>
        <w:spacing w:after="120"/>
        <w:ind w:left="360"/>
        <w:rPr>
          <w:b/>
        </w:rPr>
      </w:pPr>
      <w:r w:rsidRPr="00E13281">
        <w:rPr>
          <w:b/>
        </w:rPr>
        <w:t>Divadlo, koncerty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2287"/>
        <w:gridCol w:w="1865"/>
      </w:tblGrid>
      <w:tr w:rsidR="00E13281" w:rsidRPr="00107B49" w14:paraId="5828DC35" w14:textId="77777777" w:rsidTr="00E13281">
        <w:trPr>
          <w:jc w:val="center"/>
        </w:trPr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F29D75" w14:textId="77777777" w:rsidR="00E13281" w:rsidRPr="00107B49" w:rsidRDefault="00E13281" w:rsidP="00E13281">
            <w:pPr>
              <w:rPr>
                <w:b/>
              </w:rPr>
            </w:pPr>
            <w:r w:rsidRPr="00107B49">
              <w:rPr>
                <w:b/>
              </w:rPr>
              <w:t>název představení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8F5F94" w14:textId="77777777" w:rsidR="00E13281" w:rsidRPr="00107B49" w:rsidRDefault="00E13281" w:rsidP="00E13281">
            <w:pPr>
              <w:jc w:val="center"/>
              <w:rPr>
                <w:b/>
              </w:rPr>
            </w:pPr>
            <w:r w:rsidRPr="00107B49">
              <w:rPr>
                <w:b/>
              </w:rPr>
              <w:t>místo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15294F3" w14:textId="77777777" w:rsidR="00E13281" w:rsidRPr="00107B49" w:rsidRDefault="00E13281" w:rsidP="00E13281">
            <w:pPr>
              <w:jc w:val="center"/>
              <w:rPr>
                <w:b/>
              </w:rPr>
            </w:pPr>
            <w:r w:rsidRPr="00107B49">
              <w:rPr>
                <w:b/>
              </w:rPr>
              <w:t>třídy</w:t>
            </w:r>
          </w:p>
        </w:tc>
      </w:tr>
      <w:tr w:rsidR="007071C2" w:rsidRPr="00107B49" w14:paraId="3AC04C3B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4C45C" w14:textId="77777777" w:rsidR="007071C2" w:rsidRDefault="007071C2" w:rsidP="00D84669">
            <w:r>
              <w:t>Exkurze: knihovna + klášter Teplá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DB9F8" w14:textId="77777777" w:rsidR="007071C2" w:rsidRPr="007D1437" w:rsidRDefault="007071C2" w:rsidP="00D84669">
            <w:pPr>
              <w:jc w:val="center"/>
            </w:pPr>
            <w:r>
              <w:t>Teplá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40994" w14:textId="77777777" w:rsidR="007071C2" w:rsidRDefault="007071C2" w:rsidP="00D84669">
            <w:pPr>
              <w:jc w:val="center"/>
            </w:pPr>
            <w:r>
              <w:t>4.</w:t>
            </w:r>
          </w:p>
        </w:tc>
      </w:tr>
      <w:tr w:rsidR="003D6836" w:rsidRPr="00107B49" w14:paraId="3DE10179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948A0" w14:textId="77777777" w:rsidR="003D6836" w:rsidRPr="003D6836" w:rsidRDefault="003D6836" w:rsidP="00D84669">
            <w:r w:rsidRPr="003D6836">
              <w:t xml:space="preserve">Živý Betlém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4101E" w14:textId="77777777" w:rsidR="003D6836" w:rsidRPr="003D6836" w:rsidRDefault="003D6836" w:rsidP="00D84669">
            <w:pPr>
              <w:jc w:val="center"/>
            </w:pPr>
            <w:r w:rsidRPr="003D6836">
              <w:t>Dolní Bělá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B419E" w14:textId="77777777" w:rsidR="003D6836" w:rsidRPr="003D6836" w:rsidRDefault="003D6836" w:rsidP="00D84669">
            <w:pPr>
              <w:jc w:val="center"/>
            </w:pPr>
            <w:r w:rsidRPr="003D6836">
              <w:t>akce pro veřejnost</w:t>
            </w:r>
          </w:p>
        </w:tc>
      </w:tr>
      <w:tr w:rsidR="003D6836" w:rsidRPr="00107B49" w14:paraId="1553F43C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245D6" w14:textId="77777777" w:rsidR="003D6836" w:rsidRDefault="003D6836" w:rsidP="00D84669">
            <w:r>
              <w:t>Divadlo na Vinohradech: představení Pygmalion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E1C7F" w14:textId="77777777" w:rsidR="003D6836" w:rsidRPr="007D1437" w:rsidRDefault="003D6836" w:rsidP="00D84669">
            <w:pPr>
              <w:jc w:val="center"/>
            </w:pPr>
            <w:r>
              <w:t>Praha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83AC9" w14:textId="77777777" w:rsidR="003D6836" w:rsidRDefault="003D6836" w:rsidP="00D84669">
            <w:pPr>
              <w:jc w:val="center"/>
            </w:pPr>
            <w:r>
              <w:t>8.-9.</w:t>
            </w:r>
          </w:p>
        </w:tc>
      </w:tr>
      <w:tr w:rsidR="003D6836" w:rsidRPr="00107B49" w14:paraId="72119F05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D52A6" w14:textId="77777777" w:rsidR="003D6836" w:rsidRDefault="003D6836" w:rsidP="00D84669">
            <w:r>
              <w:t>Divadelní představení Husité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E894A0" w14:textId="77777777" w:rsidR="003D6836" w:rsidRDefault="003D6836" w:rsidP="00D84669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AB4A9" w14:textId="77777777" w:rsidR="003D6836" w:rsidRDefault="003D6836" w:rsidP="00D84669">
            <w:pPr>
              <w:jc w:val="center"/>
            </w:pPr>
            <w:r>
              <w:t>4.-9.</w:t>
            </w:r>
          </w:p>
        </w:tc>
      </w:tr>
      <w:tr w:rsidR="003D6836" w:rsidRPr="00107B49" w14:paraId="57C2A45C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E64AD" w14:textId="77777777" w:rsidR="003D6836" w:rsidRPr="00107B49" w:rsidRDefault="004D7D87" w:rsidP="00E13281">
            <w:r>
              <w:t>Koncert: Procházky uměním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8FD04" w14:textId="77777777" w:rsidR="003D6836" w:rsidRPr="00107B49" w:rsidRDefault="004D7D87" w:rsidP="004D7D87">
            <w:pPr>
              <w:jc w:val="center"/>
            </w:pPr>
            <w:r>
              <w:t>Kostel Dolní Bělá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F56D3" w14:textId="77777777" w:rsidR="003D6836" w:rsidRPr="00107B49" w:rsidRDefault="004D7D87" w:rsidP="00E13281">
            <w:pPr>
              <w:jc w:val="center"/>
            </w:pPr>
            <w:r>
              <w:t>4.-9.</w:t>
            </w:r>
          </w:p>
        </w:tc>
      </w:tr>
      <w:tr w:rsidR="003D6836" w:rsidRPr="00107B49" w14:paraId="386C6645" w14:textId="77777777" w:rsidTr="00E13281">
        <w:trPr>
          <w:jc w:val="center"/>
        </w:trPr>
        <w:tc>
          <w:tcPr>
            <w:tcW w:w="4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30BE" w14:textId="77777777" w:rsidR="003D6836" w:rsidRPr="00107B49" w:rsidRDefault="003D6836" w:rsidP="00E13281"/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C243" w14:textId="77777777" w:rsidR="003D6836" w:rsidRPr="00107B49" w:rsidRDefault="003D6836" w:rsidP="00E1328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36AFD" w14:textId="77777777" w:rsidR="003D6836" w:rsidRPr="00107B49" w:rsidRDefault="003D6836" w:rsidP="00E13281">
            <w:pPr>
              <w:jc w:val="center"/>
            </w:pPr>
          </w:p>
        </w:tc>
      </w:tr>
    </w:tbl>
    <w:p w14:paraId="319C304C" w14:textId="77777777" w:rsidR="00E13281" w:rsidRPr="00E13281" w:rsidRDefault="00E13281" w:rsidP="00E13281">
      <w:pPr>
        <w:pStyle w:val="Odstavecseseznamem"/>
        <w:ind w:left="360"/>
        <w:rPr>
          <w:b/>
        </w:rPr>
      </w:pPr>
    </w:p>
    <w:p w14:paraId="4FF5952C" w14:textId="77777777" w:rsidR="00E13281" w:rsidRPr="00107B49" w:rsidRDefault="00E13281" w:rsidP="00E13281">
      <w:pPr>
        <w:pStyle w:val="Odstavecseseznamem"/>
        <w:ind w:left="360"/>
      </w:pPr>
    </w:p>
    <w:p w14:paraId="1B68905A" w14:textId="77777777" w:rsidR="00E13281" w:rsidRPr="00E13281" w:rsidRDefault="00E13281" w:rsidP="00E13281">
      <w:pPr>
        <w:spacing w:after="120"/>
        <w:rPr>
          <w:b/>
        </w:rPr>
      </w:pPr>
      <w:r w:rsidRPr="00E13281">
        <w:rPr>
          <w:b/>
        </w:rPr>
        <w:t>6.5. Nauková pásma, besedy, přednášky, projekty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65"/>
        <w:gridCol w:w="1865"/>
      </w:tblGrid>
      <w:tr w:rsidR="00E13281" w:rsidRPr="00107B49" w14:paraId="44EB4EC9" w14:textId="77777777" w:rsidTr="49C59C49">
        <w:trPr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5769E98" w14:textId="77777777" w:rsidR="00E13281" w:rsidRPr="00107B49" w:rsidRDefault="00E13281" w:rsidP="00E13281">
            <w:pPr>
              <w:rPr>
                <w:b/>
              </w:rPr>
            </w:pPr>
            <w:r w:rsidRPr="00107B49">
              <w:rPr>
                <w:b/>
              </w:rPr>
              <w:t>název představení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AEF527" w14:textId="77777777" w:rsidR="00E13281" w:rsidRPr="00107B49" w:rsidRDefault="00E13281" w:rsidP="00E13281">
            <w:pPr>
              <w:jc w:val="center"/>
              <w:rPr>
                <w:b/>
              </w:rPr>
            </w:pPr>
            <w:r w:rsidRPr="00107B49">
              <w:rPr>
                <w:b/>
              </w:rPr>
              <w:t>místo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CFF9B09" w14:textId="77777777" w:rsidR="00E13281" w:rsidRPr="00107B49" w:rsidRDefault="00E13281" w:rsidP="00E13281">
            <w:pPr>
              <w:jc w:val="center"/>
              <w:rPr>
                <w:b/>
              </w:rPr>
            </w:pPr>
            <w:r w:rsidRPr="00107B49">
              <w:rPr>
                <w:b/>
              </w:rPr>
              <w:t>třídy</w:t>
            </w:r>
          </w:p>
        </w:tc>
      </w:tr>
      <w:tr w:rsidR="007071C2" w:rsidRPr="00107B49" w14:paraId="5F0C1093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710E" w14:textId="77777777" w:rsidR="007071C2" w:rsidRPr="007071C2" w:rsidRDefault="007071C2" w:rsidP="00E13281">
            <w:pPr>
              <w:rPr>
                <w:color w:val="FF0000"/>
              </w:rPr>
            </w:pPr>
            <w:r w:rsidRPr="007071C2">
              <w:t xml:space="preserve">Knižní kluby – nabídka knih (KMČ, Fragment, Egmont, Albatros, Knížata, Taktik)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EF955" w14:textId="77777777" w:rsidR="007071C2" w:rsidRPr="007D1437" w:rsidRDefault="007071C2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00426" w14:textId="77777777" w:rsidR="007071C2" w:rsidRDefault="007071C2" w:rsidP="00E13281">
            <w:pPr>
              <w:jc w:val="center"/>
            </w:pPr>
            <w:r>
              <w:t>1.-9.</w:t>
            </w:r>
          </w:p>
        </w:tc>
      </w:tr>
      <w:tr w:rsidR="007071C2" w:rsidRPr="00107B49" w14:paraId="261C68AC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4D162" w14:textId="77777777" w:rsidR="007071C2" w:rsidRDefault="007071C2" w:rsidP="00E13281">
            <w:r>
              <w:t>Ovoce do škol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191B7" w14:textId="77777777" w:rsidR="007071C2" w:rsidRPr="007D1437" w:rsidRDefault="007071C2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FEFB8" w14:textId="77777777" w:rsidR="007071C2" w:rsidRDefault="007071C2" w:rsidP="00E13281">
            <w:pPr>
              <w:jc w:val="center"/>
            </w:pPr>
            <w:r>
              <w:t>1.-5.</w:t>
            </w:r>
          </w:p>
        </w:tc>
      </w:tr>
      <w:tr w:rsidR="007D1437" w:rsidRPr="00107B49" w14:paraId="00A884D2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847A8" w14:textId="77777777" w:rsidR="007D1437" w:rsidRDefault="007D1437" w:rsidP="00E13281">
            <w:r>
              <w:t>E-bezpečí: pro žáky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1C236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464B7" w14:textId="77777777" w:rsidR="007D1437" w:rsidRPr="007D1437" w:rsidRDefault="007D1437" w:rsidP="00E13281">
            <w:pPr>
              <w:jc w:val="center"/>
            </w:pPr>
            <w:r>
              <w:t>8.-9.</w:t>
            </w:r>
          </w:p>
        </w:tc>
      </w:tr>
      <w:tr w:rsidR="007D1437" w:rsidRPr="00107B49" w14:paraId="36B7A31B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C1293" w14:textId="77777777" w:rsidR="007D1437" w:rsidRDefault="007D1437" w:rsidP="00E13281">
            <w:r>
              <w:t>Dny vědy a techniky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18AA3" w14:textId="77777777" w:rsidR="007D1437" w:rsidRPr="007D1437" w:rsidRDefault="007D1437" w:rsidP="003662C3">
            <w:pPr>
              <w:jc w:val="center"/>
            </w:pPr>
            <w:r>
              <w:t>Plzeň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07078" w14:textId="77777777" w:rsidR="007D1437" w:rsidRPr="007D1437" w:rsidRDefault="007D1437" w:rsidP="00E13281">
            <w:pPr>
              <w:jc w:val="center"/>
            </w:pPr>
            <w:r>
              <w:t>7.-8.</w:t>
            </w:r>
          </w:p>
        </w:tc>
      </w:tr>
      <w:tr w:rsidR="007D1437" w:rsidRPr="00107B49" w14:paraId="31050D71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911C9" w14:textId="77777777" w:rsidR="007D1437" w:rsidRDefault="007D1437" w:rsidP="00E13281">
            <w:r>
              <w:t>Preventivní program: Bezpečné klima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2C10BB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A9F11" w14:textId="77777777" w:rsidR="007D1437" w:rsidRPr="007D1437" w:rsidRDefault="007D1437" w:rsidP="00E13281">
            <w:pPr>
              <w:jc w:val="center"/>
            </w:pPr>
            <w:r>
              <w:t>7.</w:t>
            </w:r>
          </w:p>
        </w:tc>
      </w:tr>
      <w:tr w:rsidR="007D1437" w:rsidRPr="00107B49" w14:paraId="3455CF2D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17FB8" w14:textId="77777777" w:rsidR="007D1437" w:rsidRDefault="007D1437" w:rsidP="00E13281">
            <w:r>
              <w:t>Adaptační program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D7D40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ADE10" w14:textId="77777777" w:rsidR="007D1437" w:rsidRPr="007D1437" w:rsidRDefault="007D1437" w:rsidP="00E13281">
            <w:pPr>
              <w:jc w:val="center"/>
            </w:pPr>
            <w:r>
              <w:t>5.</w:t>
            </w:r>
          </w:p>
        </w:tc>
      </w:tr>
      <w:tr w:rsidR="007D1437" w:rsidRPr="00107B49" w14:paraId="55BE9A57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F9B023" w14:textId="77777777" w:rsidR="007D1437" w:rsidRDefault="007D1437" w:rsidP="003662C3">
            <w:r>
              <w:t>Nečekané těhotenství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710CC" w14:textId="77777777" w:rsidR="007D1437" w:rsidRPr="007D1437" w:rsidRDefault="007D1437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C3308" w14:textId="77777777" w:rsidR="007D1437" w:rsidRPr="007D1437" w:rsidRDefault="007D1437" w:rsidP="00E13281">
            <w:pPr>
              <w:jc w:val="center"/>
            </w:pPr>
            <w:r>
              <w:t>9.</w:t>
            </w:r>
          </w:p>
        </w:tc>
      </w:tr>
      <w:tr w:rsidR="007D1437" w:rsidRPr="00107B49" w14:paraId="5506CF1A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33CCAE" w14:textId="77777777" w:rsidR="007D1437" w:rsidRDefault="007D1437" w:rsidP="00E13281">
            <w:r>
              <w:t>Moje cesta na svět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FF738" w14:textId="77777777" w:rsidR="007D1437" w:rsidRPr="007D1437" w:rsidRDefault="007D1437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BE82D" w14:textId="77777777" w:rsidR="007D1437" w:rsidRPr="007D1437" w:rsidRDefault="007D1437" w:rsidP="00E13281">
            <w:pPr>
              <w:jc w:val="center"/>
            </w:pPr>
            <w:r>
              <w:t>3.</w:t>
            </w:r>
          </w:p>
        </w:tc>
      </w:tr>
      <w:tr w:rsidR="007D1437" w:rsidRPr="00107B49" w14:paraId="05E4E142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4009A" w14:textId="77777777" w:rsidR="007D1437" w:rsidRDefault="007D1437" w:rsidP="00E13281">
            <w:r>
              <w:t>Dobrodružství dospívání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7B37E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DAE4E" w14:textId="77777777" w:rsidR="007D1437" w:rsidRPr="007D1437" w:rsidRDefault="007D1437" w:rsidP="00E13281">
            <w:pPr>
              <w:jc w:val="center"/>
            </w:pPr>
            <w:r>
              <w:t>5.</w:t>
            </w:r>
          </w:p>
        </w:tc>
      </w:tr>
      <w:tr w:rsidR="007D1437" w:rsidRPr="00107B49" w14:paraId="00DD3428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A26709" w14:textId="77777777" w:rsidR="007D1437" w:rsidRDefault="00A60DB8" w:rsidP="00E13281">
            <w:r>
              <w:t>Cestovatel Kubeš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797BD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514D6" w14:textId="77777777" w:rsidR="007D1437" w:rsidRPr="007D1437" w:rsidRDefault="00A60DB8" w:rsidP="00E13281">
            <w:pPr>
              <w:jc w:val="center"/>
            </w:pPr>
            <w:r>
              <w:t>4.-9.</w:t>
            </w:r>
          </w:p>
        </w:tc>
      </w:tr>
      <w:tr w:rsidR="007D1437" w:rsidRPr="00107B49" w14:paraId="1E383837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690EA" w14:textId="77777777" w:rsidR="007D1437" w:rsidRDefault="00A60DB8" w:rsidP="00E13281">
            <w:r>
              <w:t>Tma a život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922531" w14:textId="77777777" w:rsidR="007D1437" w:rsidRPr="007D1437" w:rsidRDefault="00A60DB8" w:rsidP="003662C3">
            <w:pPr>
              <w:jc w:val="center"/>
            </w:pPr>
            <w:r>
              <w:t>Plzeň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9B958" w14:textId="77777777" w:rsidR="007D1437" w:rsidRPr="007D1437" w:rsidRDefault="00A60DB8" w:rsidP="00E13281">
            <w:pPr>
              <w:jc w:val="center"/>
            </w:pPr>
            <w:r>
              <w:t>8.</w:t>
            </w:r>
          </w:p>
        </w:tc>
      </w:tr>
      <w:tr w:rsidR="007D1437" w:rsidRPr="00107B49" w14:paraId="4F9DB618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16840" w14:textId="77777777" w:rsidR="007D1437" w:rsidRDefault="00A60DB8" w:rsidP="00E13281">
            <w:r>
              <w:t>Dopravní výchova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94A07" w14:textId="77777777" w:rsidR="007D1437" w:rsidRPr="007D1437" w:rsidRDefault="00A60DB8" w:rsidP="003662C3">
            <w:pPr>
              <w:jc w:val="center"/>
            </w:pPr>
            <w:r>
              <w:t>Kralovice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99BE0" w14:textId="77777777" w:rsidR="007D1437" w:rsidRPr="007D1437" w:rsidRDefault="00763152" w:rsidP="00E13281">
            <w:pPr>
              <w:jc w:val="center"/>
            </w:pPr>
            <w:r>
              <w:t>3</w:t>
            </w:r>
            <w:r w:rsidR="00A60DB8">
              <w:t>.</w:t>
            </w:r>
            <w:r>
              <w:t>-5.</w:t>
            </w:r>
          </w:p>
        </w:tc>
      </w:tr>
      <w:tr w:rsidR="007D1437" w:rsidRPr="00107B49" w14:paraId="33DCF10C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F88C3" w14:textId="77777777" w:rsidR="007D1437" w:rsidRDefault="00A60DB8" w:rsidP="00E13281">
            <w:r>
              <w:t>Moc slova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E9D13" w14:textId="77777777" w:rsidR="007D1437" w:rsidRPr="007D1437" w:rsidRDefault="007D1437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C9BAB" w14:textId="77777777" w:rsidR="007D1437" w:rsidRPr="007D1437" w:rsidRDefault="00A60DB8" w:rsidP="00E13281">
            <w:pPr>
              <w:jc w:val="center"/>
            </w:pPr>
            <w:r>
              <w:t>6.-7.</w:t>
            </w:r>
          </w:p>
        </w:tc>
      </w:tr>
      <w:tr w:rsidR="007D1437" w:rsidRPr="00107B49" w14:paraId="56EA105A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83200" w14:textId="77777777" w:rsidR="007D1437" w:rsidRDefault="00A60DB8" w:rsidP="00E13281">
            <w:r>
              <w:t>Přednáška: houby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2FF45" w14:textId="77777777" w:rsidR="007D1437" w:rsidRDefault="00A60DB8" w:rsidP="00A60DB8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7C8AB" w14:textId="77777777" w:rsidR="007D1437" w:rsidRDefault="00A60DB8" w:rsidP="00E13281">
            <w:pPr>
              <w:jc w:val="center"/>
            </w:pPr>
            <w:r>
              <w:t>1.-9.</w:t>
            </w:r>
          </w:p>
        </w:tc>
      </w:tr>
      <w:tr w:rsidR="00A60DB8" w:rsidRPr="00107B49" w14:paraId="7D440E8F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22A6E" w14:textId="77777777" w:rsidR="00A60DB8" w:rsidRDefault="00A60DB8" w:rsidP="00E13281">
            <w:r>
              <w:t>Přednáška: Krkavcovití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2A0B7" w14:textId="77777777" w:rsidR="00A60DB8" w:rsidRPr="007D1437" w:rsidRDefault="00A60DB8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C75E7" w14:textId="77777777" w:rsidR="00A60DB8" w:rsidRDefault="00A60DB8" w:rsidP="00E13281">
            <w:pPr>
              <w:jc w:val="center"/>
            </w:pPr>
            <w:r>
              <w:t>1.-9.</w:t>
            </w:r>
          </w:p>
        </w:tc>
      </w:tr>
      <w:tr w:rsidR="00A60DB8" w:rsidRPr="00107B49" w14:paraId="64DC4DC1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F76AA" w14:textId="5698B08C" w:rsidR="00A60DB8" w:rsidRDefault="1E2EDF45" w:rsidP="00E13281">
            <w:r>
              <w:t xml:space="preserve">Preventivní program: </w:t>
            </w:r>
            <w:r w:rsidR="7BAF4892">
              <w:t>T</w:t>
            </w:r>
            <w:r>
              <w:t>řída plná pohody</w:t>
            </w:r>
            <w:r w:rsidR="5928D11F">
              <w:t xml:space="preserve"> (2x)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A83532" w14:textId="77777777" w:rsidR="00A60DB8" w:rsidRPr="007D1437" w:rsidRDefault="00A60DB8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0D860C" w14:textId="77777777" w:rsidR="00A60DB8" w:rsidRDefault="00A60DB8" w:rsidP="00E13281">
            <w:pPr>
              <w:jc w:val="center"/>
            </w:pPr>
            <w:r>
              <w:t>4.</w:t>
            </w:r>
          </w:p>
        </w:tc>
      </w:tr>
      <w:tr w:rsidR="00A60DB8" w:rsidRPr="00107B49" w14:paraId="4BF0178C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FC552" w14:textId="77777777" w:rsidR="00A60DB8" w:rsidRDefault="00A60DB8" w:rsidP="00E13281">
            <w:r>
              <w:t>Virtuální prohlídka JE Temelín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1BD51" w14:textId="77777777" w:rsidR="00A60DB8" w:rsidRPr="007D1437" w:rsidRDefault="00A60DB8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8C73C" w14:textId="77777777" w:rsidR="00A60DB8" w:rsidRDefault="00A60DB8" w:rsidP="00E13281">
            <w:pPr>
              <w:jc w:val="center"/>
            </w:pPr>
            <w:r>
              <w:t>9.</w:t>
            </w:r>
          </w:p>
        </w:tc>
      </w:tr>
      <w:tr w:rsidR="00A60DB8" w:rsidRPr="00107B49" w14:paraId="5633A829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42C07" w14:textId="77777777" w:rsidR="00A60DB8" w:rsidRDefault="00A60DB8" w:rsidP="00A60DB8">
            <w:r>
              <w:t>Preventivní program: Bezpečné klima (pokračování)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9DE0A" w14:textId="77777777" w:rsidR="00A60DB8" w:rsidRPr="007D1437" w:rsidRDefault="00A60DB8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27E2C6" w14:textId="77777777" w:rsidR="00A60DB8" w:rsidRDefault="00A60DB8" w:rsidP="00E13281">
            <w:pPr>
              <w:jc w:val="center"/>
            </w:pPr>
            <w:r>
              <w:t>7.</w:t>
            </w:r>
          </w:p>
        </w:tc>
      </w:tr>
      <w:tr w:rsidR="00A60DB8" w:rsidRPr="00107B49" w14:paraId="7F403ADB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70BC2" w14:textId="77777777" w:rsidR="00A60DB8" w:rsidRDefault="00A60DB8" w:rsidP="00E13281">
            <w:r>
              <w:lastRenderedPageBreak/>
              <w:t>Adventní tvoření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AC34D" w14:textId="77777777" w:rsidR="00A60DB8" w:rsidRPr="007D1437" w:rsidRDefault="00A60DB8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35929" w14:textId="77777777" w:rsidR="00A60DB8" w:rsidRDefault="00A60DB8" w:rsidP="00E13281">
            <w:pPr>
              <w:jc w:val="center"/>
            </w:pPr>
            <w:r>
              <w:t>1.A; 1.B</w:t>
            </w:r>
          </w:p>
        </w:tc>
      </w:tr>
      <w:tr w:rsidR="00A60DB8" w:rsidRPr="00107B49" w14:paraId="1EFED476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1ECFE7" w14:textId="77777777" w:rsidR="00A60DB8" w:rsidRDefault="00A60DB8" w:rsidP="00E13281">
            <w:r>
              <w:t xml:space="preserve">Prohlídka kostela v Dolní Bělé s výkladem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AC3EE" w14:textId="77777777" w:rsidR="00A60DB8" w:rsidRDefault="00A60DB8" w:rsidP="003662C3">
            <w:pPr>
              <w:jc w:val="center"/>
            </w:pPr>
            <w:r>
              <w:t>Dolní Bělá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B7AB2" w14:textId="77777777" w:rsidR="00A60DB8" w:rsidRDefault="00A60DB8" w:rsidP="00E13281">
            <w:pPr>
              <w:jc w:val="center"/>
            </w:pPr>
            <w:r>
              <w:t>1.-4.</w:t>
            </w:r>
          </w:p>
        </w:tc>
      </w:tr>
      <w:tr w:rsidR="00A60DB8" w:rsidRPr="00107B49" w14:paraId="7A318916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296585" w14:textId="77777777" w:rsidR="00A60DB8" w:rsidRDefault="00A60DB8" w:rsidP="00E13281">
            <w:r>
              <w:t>Primární prevence: Point 14</w:t>
            </w:r>
            <w:r w:rsidR="00C4259B">
              <w:t xml:space="preserve"> (3x)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287111" w14:textId="77777777" w:rsidR="00A60DB8" w:rsidRPr="007D1437" w:rsidRDefault="00A60DB8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6532B" w14:textId="77777777" w:rsidR="00A60DB8" w:rsidRDefault="00A60DB8" w:rsidP="00E13281">
            <w:pPr>
              <w:jc w:val="center"/>
            </w:pPr>
            <w:r>
              <w:t>6.-7.</w:t>
            </w:r>
          </w:p>
        </w:tc>
      </w:tr>
      <w:tr w:rsidR="00A60DB8" w:rsidRPr="00107B49" w14:paraId="333E4C79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5037B" w14:textId="77777777" w:rsidR="00A60DB8" w:rsidRDefault="00C4259B" w:rsidP="00E13281">
            <w:r>
              <w:t>Preventivní program: Moje tělo je moje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37481" w14:textId="77777777" w:rsidR="00A60DB8" w:rsidRPr="007D1437" w:rsidRDefault="00A60DB8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94525" w14:textId="77777777" w:rsidR="00A60DB8" w:rsidRDefault="00C4259B" w:rsidP="00E13281">
            <w:pPr>
              <w:jc w:val="center"/>
            </w:pPr>
            <w:r>
              <w:t>6.-7.</w:t>
            </w:r>
          </w:p>
        </w:tc>
      </w:tr>
      <w:tr w:rsidR="00C4259B" w:rsidRPr="00107B49" w14:paraId="52574786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881FD" w14:textId="77777777" w:rsidR="00C4259B" w:rsidRDefault="00C4259B" w:rsidP="003662C3">
            <w:r>
              <w:t>Preventivní program: Moje tělo je moje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FC469" w14:textId="77777777" w:rsidR="00C4259B" w:rsidRPr="007D1437" w:rsidRDefault="00C4259B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EF9F0" w14:textId="77777777" w:rsidR="00C4259B" w:rsidRDefault="00C4259B" w:rsidP="00E13281">
            <w:pPr>
              <w:jc w:val="center"/>
            </w:pPr>
            <w:r>
              <w:t>4.</w:t>
            </w:r>
          </w:p>
        </w:tc>
      </w:tr>
      <w:tr w:rsidR="00C4259B" w:rsidRPr="00107B49" w14:paraId="67B4FEBC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FC9A0" w14:textId="77777777" w:rsidR="00C4259B" w:rsidRDefault="00C4259B" w:rsidP="00C4259B">
            <w:r>
              <w:t>Preventivní program: Digitální wellbeing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6F92E" w14:textId="77777777" w:rsidR="00C4259B" w:rsidRDefault="00C4259B" w:rsidP="003662C3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255DD" w14:textId="77777777" w:rsidR="00C4259B" w:rsidRDefault="00C4259B" w:rsidP="00E13281">
            <w:pPr>
              <w:jc w:val="center"/>
            </w:pPr>
            <w:r>
              <w:t>5.</w:t>
            </w:r>
          </w:p>
        </w:tc>
      </w:tr>
      <w:tr w:rsidR="00C4259B" w:rsidRPr="00107B49" w14:paraId="45081543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D7174" w14:textId="77777777" w:rsidR="00C4259B" w:rsidRDefault="00C4259B" w:rsidP="00E13281">
            <w:r>
              <w:t>Program Policie ČR: trestní zodpovědnost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62BFC" w14:textId="77777777" w:rsidR="00C4259B" w:rsidRPr="007D1437" w:rsidRDefault="00C4259B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228E9" w14:textId="77777777" w:rsidR="00C4259B" w:rsidRDefault="00C4259B" w:rsidP="00E13281">
            <w:pPr>
              <w:jc w:val="center"/>
            </w:pPr>
            <w:r>
              <w:t>8.-9.</w:t>
            </w:r>
          </w:p>
        </w:tc>
      </w:tr>
      <w:tr w:rsidR="00C4259B" w:rsidRPr="00107B49" w14:paraId="1369E642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48208" w14:textId="77777777" w:rsidR="00C4259B" w:rsidRDefault="00C4259B" w:rsidP="00E13281">
            <w:r>
              <w:t>Preventivní program: Můj nový telefon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D5848" w14:textId="77777777" w:rsidR="00C4259B" w:rsidRPr="007D1437" w:rsidRDefault="00C4259B" w:rsidP="003662C3">
            <w:pPr>
              <w:jc w:val="center"/>
            </w:pPr>
            <w:r w:rsidRPr="007D1437"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080CD" w14:textId="77777777" w:rsidR="00C4259B" w:rsidRDefault="00763152" w:rsidP="00763152">
            <w:pPr>
              <w:jc w:val="center"/>
            </w:pPr>
            <w:r>
              <w:t>2.A-</w:t>
            </w:r>
            <w:r w:rsidR="00C4259B">
              <w:t>2.B</w:t>
            </w:r>
          </w:p>
        </w:tc>
      </w:tr>
      <w:tr w:rsidR="00C4259B" w:rsidRPr="00107B49" w14:paraId="5FDCC50A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324C7" w14:textId="77777777" w:rsidR="00C4259B" w:rsidRDefault="00C4259B" w:rsidP="00E13281">
            <w:r>
              <w:t>Zdravá 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6C5FA" w14:textId="77777777" w:rsidR="00C4259B" w:rsidRDefault="00C4259B" w:rsidP="00E13281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5DFEF" w14:textId="77777777" w:rsidR="00C4259B" w:rsidRDefault="00C4259B" w:rsidP="00C4259B">
            <w:pPr>
              <w:pStyle w:val="Odstavecseseznamem"/>
            </w:pPr>
            <w:r>
              <w:t>1.-2.</w:t>
            </w:r>
          </w:p>
        </w:tc>
      </w:tr>
      <w:tr w:rsidR="00C4259B" w:rsidRPr="00107B49" w14:paraId="3BA3F79D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FFC15" w14:textId="77777777" w:rsidR="00C4259B" w:rsidRDefault="00C4259B" w:rsidP="00E13281">
            <w:r>
              <w:t>Soutěž Den Země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6773D" w14:textId="77777777" w:rsidR="00C4259B" w:rsidRDefault="00C4259B" w:rsidP="00E13281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92F2F" w14:textId="77777777" w:rsidR="00C4259B" w:rsidRDefault="00C4259B" w:rsidP="00E13281">
            <w:pPr>
              <w:jc w:val="center"/>
            </w:pPr>
            <w:r>
              <w:t>1.-5.</w:t>
            </w:r>
          </w:p>
        </w:tc>
      </w:tr>
      <w:tr w:rsidR="00C4259B" w:rsidRPr="00107B49" w14:paraId="11AD7D44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F1E33" w14:textId="77777777" w:rsidR="00C4259B" w:rsidRDefault="00C4259B" w:rsidP="00C4259B">
            <w:r>
              <w:t>Preventivní program: Kyberšikana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64E0B" w14:textId="77777777" w:rsidR="00C4259B" w:rsidRDefault="00C4259B" w:rsidP="00E13281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CA25C" w14:textId="77777777" w:rsidR="00C4259B" w:rsidRDefault="00C4259B" w:rsidP="00E13281">
            <w:pPr>
              <w:jc w:val="center"/>
            </w:pPr>
            <w:r>
              <w:t>3.-4.</w:t>
            </w:r>
          </w:p>
        </w:tc>
      </w:tr>
      <w:tr w:rsidR="00C4259B" w:rsidRPr="00107B49" w14:paraId="6E3D8765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B4503" w14:textId="77777777" w:rsidR="00C4259B" w:rsidRDefault="00C4259B" w:rsidP="00C4259B">
            <w:r>
              <w:t>Preventivní program: Jak být dobrým kamarádem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35D7C" w14:textId="77777777" w:rsidR="00C4259B" w:rsidRDefault="00C4259B" w:rsidP="00E13281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605E9" w14:textId="77777777" w:rsidR="00C4259B" w:rsidRDefault="00521981" w:rsidP="00E13281">
            <w:pPr>
              <w:jc w:val="center"/>
            </w:pPr>
            <w:r>
              <w:t>4.</w:t>
            </w:r>
          </w:p>
        </w:tc>
      </w:tr>
      <w:tr w:rsidR="00C4259B" w:rsidRPr="00107B49" w14:paraId="73AEE757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02008" w14:textId="77777777" w:rsidR="00C4259B" w:rsidRDefault="007071C2" w:rsidP="00E13281">
            <w:r>
              <w:t>Seminář pro rodiče: Nové legální návykové látky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9B3F0" w14:textId="77777777" w:rsidR="00C4259B" w:rsidRDefault="007071C2" w:rsidP="00E13281">
            <w:pPr>
              <w:jc w:val="center"/>
            </w:pPr>
            <w:r>
              <w:t>ZŠ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8E0A5" w14:textId="77777777" w:rsidR="00C4259B" w:rsidRDefault="007071C2" w:rsidP="00E13281">
            <w:pPr>
              <w:jc w:val="center"/>
            </w:pPr>
            <w:r>
              <w:t>akce pro veřejnost</w:t>
            </w:r>
          </w:p>
        </w:tc>
      </w:tr>
      <w:tr w:rsidR="00C4259B" w:rsidRPr="00107B49" w14:paraId="46F325BA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DE6CD" w14:textId="77777777" w:rsidR="00C4259B" w:rsidRDefault="007071C2" w:rsidP="00E13281">
            <w:r>
              <w:t>Termokamery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BF30F" w14:textId="77777777" w:rsidR="00C4259B" w:rsidRDefault="007071C2" w:rsidP="00E13281">
            <w:pPr>
              <w:jc w:val="center"/>
            </w:pPr>
            <w:r>
              <w:t>Plasy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83CD8" w14:textId="77777777" w:rsidR="00C4259B" w:rsidRDefault="007071C2" w:rsidP="00E13281">
            <w:pPr>
              <w:jc w:val="center"/>
            </w:pPr>
            <w:r>
              <w:t>7.</w:t>
            </w:r>
          </w:p>
        </w:tc>
      </w:tr>
      <w:tr w:rsidR="00C4259B" w:rsidRPr="00107B49" w14:paraId="7C5A22F7" w14:textId="77777777" w:rsidTr="49C59C4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B22C3" w14:textId="77777777" w:rsidR="00C4259B" w:rsidRPr="00107B49" w:rsidRDefault="00C4259B" w:rsidP="00E13281"/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19D02" w14:textId="77777777" w:rsidR="00C4259B" w:rsidRPr="00107B49" w:rsidRDefault="00C4259B" w:rsidP="00E1328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12D79" w14:textId="77777777" w:rsidR="00C4259B" w:rsidRPr="00107B49" w:rsidRDefault="00C4259B" w:rsidP="007D1437">
            <w:pPr>
              <w:tabs>
                <w:tab w:val="left" w:pos="491"/>
                <w:tab w:val="center" w:pos="824"/>
              </w:tabs>
            </w:pPr>
          </w:p>
        </w:tc>
      </w:tr>
    </w:tbl>
    <w:p w14:paraId="28FC5DC9" w14:textId="77777777" w:rsidR="00E13281" w:rsidRPr="00E13281" w:rsidRDefault="00E13281" w:rsidP="00E13281">
      <w:pPr>
        <w:rPr>
          <w:b/>
        </w:rPr>
      </w:pPr>
    </w:p>
    <w:p w14:paraId="74A6C2C1" w14:textId="77777777" w:rsidR="00E13281" w:rsidRPr="00E13281" w:rsidRDefault="00E13281" w:rsidP="00E13281">
      <w:pPr>
        <w:spacing w:after="120"/>
        <w:rPr>
          <w:b/>
        </w:rPr>
      </w:pPr>
      <w:r w:rsidRPr="00E13281">
        <w:rPr>
          <w:b/>
        </w:rPr>
        <w:t>6.6. Zájezdy, exkurze, výlety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3160"/>
      </w:tblGrid>
      <w:tr w:rsidR="00E13281" w:rsidRPr="00107B49" w14:paraId="24D06713" w14:textId="77777777" w:rsidTr="49C59C49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8A650B" w14:textId="77777777" w:rsidR="00E13281" w:rsidRPr="00107B49" w:rsidRDefault="00E13281" w:rsidP="00E13281">
            <w:pPr>
              <w:rPr>
                <w:b/>
              </w:rPr>
            </w:pPr>
            <w:r w:rsidRPr="00107B49">
              <w:rPr>
                <w:b/>
              </w:rPr>
              <w:t>název akce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4532573" w14:textId="77777777" w:rsidR="00E13281" w:rsidRPr="00107B49" w:rsidRDefault="00E13281" w:rsidP="00E13281">
            <w:pPr>
              <w:rPr>
                <w:b/>
              </w:rPr>
            </w:pPr>
            <w:r w:rsidRPr="00107B49">
              <w:rPr>
                <w:b/>
              </w:rPr>
              <w:t>určeno pro</w:t>
            </w:r>
          </w:p>
        </w:tc>
      </w:tr>
      <w:tr w:rsidR="007D1437" w:rsidRPr="00107B49" w14:paraId="67256752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F0384" w14:textId="77777777" w:rsidR="007D1437" w:rsidRDefault="007D1437" w:rsidP="003662C3">
            <w:r>
              <w:t>Setkání kmotrů ZOO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6C0F5" w14:textId="77777777" w:rsidR="007D1437" w:rsidRPr="00107B49" w:rsidRDefault="007D1437" w:rsidP="00E13281">
            <w:pPr>
              <w:jc w:val="center"/>
            </w:pPr>
            <w:r>
              <w:t>vybraní žáci</w:t>
            </w:r>
          </w:p>
        </w:tc>
      </w:tr>
      <w:tr w:rsidR="007D1437" w:rsidRPr="00107B49" w14:paraId="20868CA7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F99958" w14:textId="77777777" w:rsidR="007D1437" w:rsidRDefault="007D1437" w:rsidP="003662C3">
            <w:r>
              <w:t>Zájezd do Velké Británie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7C95AB" w14:textId="77777777" w:rsidR="007D1437" w:rsidRPr="00107B49" w:rsidRDefault="007D1437" w:rsidP="003D6836">
            <w:pPr>
              <w:jc w:val="center"/>
            </w:pPr>
            <w:r>
              <w:t>8.-9.</w:t>
            </w:r>
          </w:p>
        </w:tc>
      </w:tr>
      <w:tr w:rsidR="007D1437" w:rsidRPr="00107B49" w14:paraId="6CB09BAD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E99BD" w14:textId="44238F46" w:rsidR="007D1437" w:rsidRPr="00107B49" w:rsidRDefault="007D1437" w:rsidP="00E13281">
            <w:r>
              <w:t xml:space="preserve">Vlastivědný zájezd </w:t>
            </w:r>
            <w:r w:rsidR="00570429">
              <w:t xml:space="preserve">č. 56 </w:t>
            </w:r>
            <w:r>
              <w:t>Kadaň</w:t>
            </w:r>
            <w:r w:rsidR="00570429">
              <w:t xml:space="preserve"> (podzim 2023)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CD4E7" w14:textId="4619A5D1" w:rsidR="007D1437" w:rsidRPr="00107B49" w:rsidRDefault="00570429" w:rsidP="003D6836">
            <w:pPr>
              <w:jc w:val="center"/>
            </w:pPr>
            <w:r>
              <w:t>1</w:t>
            </w:r>
            <w:r w:rsidR="007D1437">
              <w:t>.-9.</w:t>
            </w:r>
            <w:r>
              <w:t xml:space="preserve"> + veřejnost</w:t>
            </w:r>
          </w:p>
        </w:tc>
      </w:tr>
      <w:tr w:rsidR="00570429" w:rsidRPr="00107B49" w14:paraId="033AB30C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2A919A" w14:textId="76647AF0" w:rsidR="00570429" w:rsidRDefault="00570429" w:rsidP="00E13281">
            <w:r w:rsidRPr="001E185E">
              <w:t>Vlastivědný zájezd č. 57</w:t>
            </w:r>
            <w:r>
              <w:t xml:space="preserve"> Zbiroh a Rokycansko</w:t>
            </w:r>
            <w:r w:rsidRPr="001E185E">
              <w:t xml:space="preserve"> (jaro 24)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0A3DA" w14:textId="02E82333" w:rsidR="00570429" w:rsidRDefault="00570429" w:rsidP="003D6836">
            <w:pPr>
              <w:jc w:val="center"/>
            </w:pPr>
            <w:r>
              <w:t>1.-9. + v</w:t>
            </w:r>
            <w:r w:rsidR="2E6B9111">
              <w:t>e</w:t>
            </w:r>
            <w:r>
              <w:t>řejnost</w:t>
            </w:r>
          </w:p>
        </w:tc>
      </w:tr>
      <w:tr w:rsidR="007D1437" w:rsidRPr="00107B49" w14:paraId="6C32ACC4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11C0E" w14:textId="77777777" w:rsidR="007D1437" w:rsidRDefault="00B964C8" w:rsidP="00E13281">
            <w:r>
              <w:t>Zájezd: Benátky + Verona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E279F" w14:textId="77777777" w:rsidR="007D1437" w:rsidRDefault="00B964C8" w:rsidP="003D6836">
            <w:pPr>
              <w:jc w:val="center"/>
            </w:pPr>
            <w:r>
              <w:t>8.-9.</w:t>
            </w:r>
          </w:p>
        </w:tc>
      </w:tr>
      <w:tr w:rsidR="00B93E75" w:rsidRPr="00107B49" w14:paraId="61F15FEF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AC945" w14:textId="3BBD6056" w:rsidR="00B93E75" w:rsidRDefault="00B93E75" w:rsidP="00E13281">
            <w:r>
              <w:t>Arch</w:t>
            </w:r>
            <w:r w:rsidR="190A97FB">
              <w:t>e</w:t>
            </w:r>
            <w:r>
              <w:t>oskanzen Březno u Loun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855D2" w14:textId="5DE0E6CE" w:rsidR="00B93E75" w:rsidRDefault="00570429" w:rsidP="003D6836">
            <w:pPr>
              <w:jc w:val="center"/>
            </w:pPr>
            <w:r>
              <w:t>6</w:t>
            </w:r>
            <w:r w:rsidR="00B93E75">
              <w:t>.</w:t>
            </w:r>
          </w:p>
        </w:tc>
      </w:tr>
      <w:tr w:rsidR="007071C2" w:rsidRPr="00107B49" w14:paraId="0291C665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A3D67" w14:textId="77777777" w:rsidR="007071C2" w:rsidRPr="00107B49" w:rsidRDefault="007071C2" w:rsidP="00E13281">
            <w:r>
              <w:t>Ranč Hejtmánek Dolní Bělá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24946" w14:textId="77777777" w:rsidR="007071C2" w:rsidRPr="00107B49" w:rsidRDefault="003D6836" w:rsidP="003D6836">
            <w:pPr>
              <w:jc w:val="center"/>
            </w:pPr>
            <w:r>
              <w:t>4</w:t>
            </w:r>
            <w:r w:rsidR="007071C2">
              <w:t>.</w:t>
            </w:r>
          </w:p>
        </w:tc>
      </w:tr>
      <w:tr w:rsidR="007071C2" w:rsidRPr="00107B49" w14:paraId="5CF00CBE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4BA81" w14:textId="77777777" w:rsidR="007071C2" w:rsidRPr="00107B49" w:rsidRDefault="007071C2" w:rsidP="00E13281">
            <w:r>
              <w:t>Ukliďme Česko Dolní Bělá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3A7FA" w14:textId="77777777" w:rsidR="007071C2" w:rsidRPr="00107B49" w:rsidRDefault="007071C2" w:rsidP="003D6836">
            <w:pPr>
              <w:jc w:val="center"/>
            </w:pPr>
            <w:r>
              <w:t>1.-9.</w:t>
            </w:r>
          </w:p>
        </w:tc>
      </w:tr>
      <w:tr w:rsidR="007071C2" w:rsidRPr="00107B49" w14:paraId="5A020606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5B6A9" w14:textId="77777777" w:rsidR="007071C2" w:rsidRPr="00107B49" w:rsidRDefault="007071C2" w:rsidP="00E13281">
            <w:r>
              <w:t>Odpolední program DD Radovánek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D1882" w14:textId="77777777" w:rsidR="007071C2" w:rsidRPr="00107B49" w:rsidRDefault="003D6836" w:rsidP="003D6836">
            <w:pPr>
              <w:jc w:val="center"/>
            </w:pPr>
            <w:r>
              <w:t>1.-4.</w:t>
            </w:r>
          </w:p>
        </w:tc>
      </w:tr>
      <w:tr w:rsidR="007071C2" w:rsidRPr="00107B49" w14:paraId="4239BCE1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DF165" w14:textId="77777777" w:rsidR="007071C2" w:rsidRPr="00107B49" w:rsidRDefault="007071C2" w:rsidP="00E13281">
            <w:r>
              <w:t xml:space="preserve">Knihovna Dolní Bělá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61AC" w14:textId="77777777" w:rsidR="007071C2" w:rsidRPr="00107B49" w:rsidRDefault="007071C2" w:rsidP="003D6836">
            <w:pPr>
              <w:jc w:val="center"/>
            </w:pPr>
            <w:r>
              <w:t>1.-5.</w:t>
            </w:r>
          </w:p>
        </w:tc>
      </w:tr>
      <w:tr w:rsidR="00847478" w:rsidRPr="00107B49" w14:paraId="1160E1A8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F70A2" w14:textId="7FC803AB" w:rsidR="00847478" w:rsidRDefault="00847478" w:rsidP="00E13281">
            <w:r>
              <w:t>hrad Švihov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0AF45" w14:textId="1A6F61A5" w:rsidR="00847478" w:rsidRDefault="00847478" w:rsidP="003D6836">
            <w:pPr>
              <w:jc w:val="center"/>
            </w:pPr>
            <w:r>
              <w:t>4.-5.</w:t>
            </w:r>
          </w:p>
        </w:tc>
      </w:tr>
      <w:tr w:rsidR="00847478" w:rsidRPr="00107B49" w14:paraId="27083007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7060DB" w14:textId="3D2C0527" w:rsidR="00847478" w:rsidRDefault="00847478" w:rsidP="00E13281">
            <w:r>
              <w:t>Újezd nade Mží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09104" w14:textId="4F4E102B" w:rsidR="00847478" w:rsidRDefault="00847478" w:rsidP="003D6836">
            <w:pPr>
              <w:jc w:val="center"/>
            </w:pPr>
            <w:r>
              <w:t>1.-2.</w:t>
            </w:r>
          </w:p>
        </w:tc>
      </w:tr>
      <w:tr w:rsidR="00570429" w:rsidRPr="00107B49" w14:paraId="73116C53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1E572" w14:textId="1E384B4F" w:rsidR="00570429" w:rsidRDefault="00570429" w:rsidP="00E13281">
            <w:r>
              <w:t>Nečtiny, Manětín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BFCE3" w14:textId="5A66E2D7" w:rsidR="00570429" w:rsidRDefault="00570429" w:rsidP="003D6836">
            <w:pPr>
              <w:jc w:val="center"/>
            </w:pPr>
            <w:r>
              <w:t>3.</w:t>
            </w:r>
          </w:p>
        </w:tc>
      </w:tr>
      <w:tr w:rsidR="00570429" w:rsidRPr="00107B49" w14:paraId="5956284E" w14:textId="77777777" w:rsidTr="49C59C49">
        <w:trPr>
          <w:trHeight w:val="272"/>
          <w:jc w:val="center"/>
        </w:trPr>
        <w:tc>
          <w:tcPr>
            <w:tcW w:w="5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9E663" w14:textId="73BDC09B" w:rsidR="00570429" w:rsidRDefault="00146EE2" w:rsidP="00E13281">
            <w:r>
              <w:t>Nepomuk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847C5" w14:textId="33AF0B98" w:rsidR="00570429" w:rsidRDefault="00570429" w:rsidP="003D6836">
            <w:pPr>
              <w:jc w:val="center"/>
            </w:pPr>
            <w:r>
              <w:t>7.</w:t>
            </w:r>
          </w:p>
        </w:tc>
      </w:tr>
    </w:tbl>
    <w:p w14:paraId="3C0FE2D3" w14:textId="77777777" w:rsidR="00E13281" w:rsidRPr="00E13281" w:rsidRDefault="00E13281" w:rsidP="00E13281">
      <w:pPr>
        <w:pStyle w:val="Odstavecseseznamem"/>
        <w:spacing w:after="120"/>
        <w:ind w:left="360"/>
        <w:rPr>
          <w:b/>
        </w:rPr>
      </w:pPr>
    </w:p>
    <w:p w14:paraId="487D7F62" w14:textId="77777777" w:rsidR="00E13281" w:rsidRPr="00E13281" w:rsidRDefault="00E13281" w:rsidP="00E13281">
      <w:pPr>
        <w:spacing w:after="120"/>
        <w:rPr>
          <w:b/>
        </w:rPr>
      </w:pPr>
      <w:r w:rsidRPr="00E13281">
        <w:rPr>
          <w:b/>
        </w:rPr>
        <w:t>6.7. Různé</w:t>
      </w:r>
    </w:p>
    <w:tbl>
      <w:tblPr>
        <w:tblW w:w="85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40"/>
      </w:tblGrid>
      <w:tr w:rsidR="00137BE0" w:rsidRPr="00107B49" w14:paraId="37E9A45B" w14:textId="77777777" w:rsidTr="49C59C49">
        <w:trPr>
          <w:jc w:val="center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18CBE6D" w14:textId="77777777" w:rsidR="00137BE0" w:rsidRPr="00107B49" w:rsidRDefault="00137BE0" w:rsidP="00137BE0">
            <w:pPr>
              <w:rPr>
                <w:b/>
              </w:rPr>
            </w:pPr>
            <w:r w:rsidRPr="00107B49">
              <w:rPr>
                <w:b/>
              </w:rPr>
              <w:t>název akce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F721DAF" w14:textId="77777777" w:rsidR="00137BE0" w:rsidRPr="00107B49" w:rsidRDefault="00137BE0" w:rsidP="00137BE0">
            <w:pPr>
              <w:rPr>
                <w:b/>
              </w:rPr>
            </w:pPr>
            <w:r w:rsidRPr="00107B49">
              <w:rPr>
                <w:b/>
              </w:rPr>
              <w:t>určeno pro</w:t>
            </w:r>
          </w:p>
        </w:tc>
      </w:tr>
      <w:tr w:rsidR="00137BE0" w:rsidRPr="0054347A" w14:paraId="30E74F2A" w14:textId="77777777" w:rsidTr="49C59C49"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31279" w14:textId="77777777" w:rsidR="00137BE0" w:rsidRPr="0054347A" w:rsidRDefault="00137BE0" w:rsidP="00137BE0">
            <w:r w:rsidRPr="0054347A">
              <w:t xml:space="preserve">Sběr hliníku </w:t>
            </w:r>
            <w:r w:rsidRPr="0054347A">
              <w:rPr>
                <w:sz w:val="26"/>
              </w:rPr>
              <w:t>(</w:t>
            </w:r>
            <w:r w:rsidRPr="0054347A">
              <w:t xml:space="preserve">2x za školní rok) </w:t>
            </w:r>
            <w:r>
              <w:t>– 1. místo /ZOO Plzeň/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87683" w14:textId="77777777" w:rsidR="00137BE0" w:rsidRPr="0054347A" w:rsidRDefault="00137BE0" w:rsidP="00137BE0">
            <w:pPr>
              <w:jc w:val="center"/>
            </w:pPr>
            <w:r w:rsidRPr="0054347A">
              <w:t>1.-9. + veřejnost</w:t>
            </w:r>
          </w:p>
        </w:tc>
      </w:tr>
      <w:tr w:rsidR="00137BE0" w:rsidRPr="0054347A" w14:paraId="2262FEF9" w14:textId="77777777" w:rsidTr="49C59C49"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4D45A" w14:textId="77777777" w:rsidR="00137BE0" w:rsidRPr="0054347A" w:rsidRDefault="00137BE0" w:rsidP="00137BE0">
            <w:r w:rsidRPr="0054347A">
              <w:t>Sběr elektroodpadu + baterií (2x za školní rok)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34F38" w14:textId="77777777" w:rsidR="00137BE0" w:rsidRPr="0054347A" w:rsidRDefault="00137BE0" w:rsidP="00137BE0">
            <w:pPr>
              <w:jc w:val="center"/>
            </w:pPr>
            <w:r w:rsidRPr="0054347A">
              <w:t>1.-9. + veřejnost</w:t>
            </w:r>
          </w:p>
        </w:tc>
      </w:tr>
      <w:tr w:rsidR="00137BE0" w:rsidRPr="00107B49" w14:paraId="25811E72" w14:textId="77777777" w:rsidTr="49C59C49"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FEAF7" w14:textId="77777777" w:rsidR="00137BE0" w:rsidRPr="00107B49" w:rsidRDefault="00137BE0" w:rsidP="00137BE0">
            <w:r w:rsidRPr="00107B49">
              <w:t xml:space="preserve">Fotografování </w:t>
            </w:r>
            <w:r>
              <w:t>1. tř. a konec školního roku</w:t>
            </w:r>
            <w:r w:rsidRPr="00107B49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5E3CE" w14:textId="77777777" w:rsidR="00137BE0" w:rsidRPr="00107B49" w:rsidRDefault="00137BE0" w:rsidP="00137BE0">
            <w:pPr>
              <w:jc w:val="center"/>
            </w:pPr>
            <w:r>
              <w:t xml:space="preserve">    1.-9.</w:t>
            </w:r>
          </w:p>
        </w:tc>
      </w:tr>
      <w:tr w:rsidR="00137BE0" w:rsidRPr="00107B49" w14:paraId="6FF94357" w14:textId="77777777" w:rsidTr="49C59C49">
        <w:trPr>
          <w:jc w:val="center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9AF43" w14:textId="77777777" w:rsidR="00137BE0" w:rsidRPr="00107B49" w:rsidRDefault="00137BE0" w:rsidP="00137BE0">
            <w:r>
              <w:t>Den otevřených dveří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591DB" w14:textId="77777777" w:rsidR="00137BE0" w:rsidRPr="00107B49" w:rsidRDefault="00137BE0" w:rsidP="00137BE0">
            <w:pPr>
              <w:jc w:val="center"/>
            </w:pPr>
            <w:r>
              <w:t xml:space="preserve">     1.- 9.</w:t>
            </w:r>
          </w:p>
        </w:tc>
      </w:tr>
      <w:tr w:rsidR="00137BE0" w:rsidRPr="00107B49" w14:paraId="586C7C7C" w14:textId="77777777" w:rsidTr="49C59C49"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95711" w14:textId="77777777" w:rsidR="00137BE0" w:rsidRPr="00107B49" w:rsidRDefault="00137BE0" w:rsidP="00137BE0">
            <w:r>
              <w:t>Evropský týden mobility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E07C2" w14:textId="77777777" w:rsidR="00137BE0" w:rsidRPr="00107B49" w:rsidRDefault="00137BE0" w:rsidP="00137BE0">
            <w:pPr>
              <w:ind w:left="360"/>
              <w:jc w:val="center"/>
            </w:pPr>
            <w:r>
              <w:t>1.- 9.</w:t>
            </w:r>
          </w:p>
        </w:tc>
      </w:tr>
      <w:tr w:rsidR="00137BE0" w:rsidRPr="00107B49" w14:paraId="54D7762C" w14:textId="77777777" w:rsidTr="49C59C49"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F0872C" w14:textId="77777777" w:rsidR="00137BE0" w:rsidRPr="00107B49" w:rsidRDefault="00137BE0" w:rsidP="00137BE0">
            <w:r>
              <w:t>Živý betlém v Dolní Bělé a Mikulášská obchůzka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E92EE" w14:textId="77777777" w:rsidR="00137BE0" w:rsidRPr="00107B49" w:rsidRDefault="00137BE0" w:rsidP="00137BE0">
            <w:pPr>
              <w:jc w:val="center"/>
            </w:pPr>
            <w:r>
              <w:t xml:space="preserve">     9.</w:t>
            </w:r>
          </w:p>
        </w:tc>
      </w:tr>
    </w:tbl>
    <w:p w14:paraId="68DD5B49" w14:textId="77777777" w:rsidR="00E13281" w:rsidRPr="00E13281" w:rsidRDefault="00E13281" w:rsidP="00E13281">
      <w:pPr>
        <w:rPr>
          <w:b/>
          <w:sz w:val="28"/>
          <w:szCs w:val="28"/>
          <w:u w:val="single"/>
        </w:rPr>
      </w:pPr>
    </w:p>
    <w:p w14:paraId="0F03EF8A" w14:textId="6DE893C8" w:rsidR="00E13281" w:rsidRPr="00E13281" w:rsidRDefault="00E13281" w:rsidP="00E13281">
      <w:pPr>
        <w:spacing w:after="120"/>
        <w:rPr>
          <w:b/>
        </w:rPr>
      </w:pPr>
    </w:p>
    <w:p w14:paraId="1FF5E8FE" w14:textId="047C0929" w:rsidR="001E185E" w:rsidRDefault="00570429" w:rsidP="49C59C49">
      <w:pPr>
        <w:jc w:val="both"/>
      </w:pPr>
      <w:r>
        <w:lastRenderedPageBreak/>
        <w:t xml:space="preserve">  </w:t>
      </w:r>
      <w:r w:rsidR="7A5F7BDE">
        <w:t xml:space="preserve">   </w:t>
      </w:r>
      <w:r w:rsidR="001E185E">
        <w:t>Je potěšitelné, že stejně jako v minulém školním roce, i letos se žáci naší školy účastnili vědomostních soutěží. Chtěl bych zde vyzdvihnout podíl jednotlivých vyučujících, kteří pro účast v soutěžích žáky vhodně připravili a motivovali.</w:t>
      </w:r>
    </w:p>
    <w:p w14:paraId="37F82C7E" w14:textId="77777777" w:rsidR="001E185E" w:rsidRDefault="001E185E" w:rsidP="49C59C49">
      <w:pPr>
        <w:ind w:firstLine="360"/>
        <w:jc w:val="both"/>
      </w:pPr>
      <w:r>
        <w:t>Dále bych zde chtěl poděkovat jednotlivým vyučujícím za organizaci sportovních, kulturních a vědomostních soutěží, které se ve školním roce 202</w:t>
      </w:r>
      <w:r w:rsidR="00D56899">
        <w:t>3/2024</w:t>
      </w:r>
      <w:r>
        <w:t xml:space="preserve"> uskutečnily.</w:t>
      </w:r>
    </w:p>
    <w:p w14:paraId="46CFBDE8" w14:textId="77777777" w:rsidR="00E13281" w:rsidRDefault="00E13281" w:rsidP="49C59C49">
      <w:pPr>
        <w:jc w:val="both"/>
      </w:pPr>
    </w:p>
    <w:p w14:paraId="2AB548D8" w14:textId="69AEBA6C" w:rsidR="00F110AD" w:rsidRPr="00626DA8" w:rsidRDefault="00673D8D" w:rsidP="00F83218">
      <w:pPr>
        <w:pStyle w:val="Nadpis1"/>
        <w:keepNext w:val="0"/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b/>
          <w:bCs/>
          <w:i w:val="0"/>
          <w:iCs w:val="0"/>
          <w:sz w:val="28"/>
          <w:szCs w:val="28"/>
          <w:u w:val="single"/>
          <w:lang w:val="cs-CZ"/>
        </w:rPr>
      </w:pPr>
      <w:r w:rsidRPr="49C59C49">
        <w:rPr>
          <w:b/>
          <w:bCs/>
          <w:i w:val="0"/>
          <w:iCs w:val="0"/>
          <w:sz w:val="28"/>
          <w:szCs w:val="28"/>
          <w:u w:val="single"/>
          <w:lang w:val="cs-CZ"/>
        </w:rPr>
        <w:t>I</w:t>
      </w:r>
      <w:r w:rsidRPr="49C59C49">
        <w:rPr>
          <w:b/>
          <w:bCs/>
          <w:i w:val="0"/>
          <w:iCs w:val="0"/>
          <w:sz w:val="28"/>
          <w:szCs w:val="28"/>
          <w:u w:val="single"/>
        </w:rPr>
        <w:t>nspekční</w:t>
      </w:r>
      <w:r w:rsidR="00F110AD" w:rsidRPr="49C59C49">
        <w:rPr>
          <w:b/>
          <w:bCs/>
          <w:i w:val="0"/>
          <w:iCs w:val="0"/>
          <w:sz w:val="28"/>
          <w:szCs w:val="28"/>
          <w:u w:val="single"/>
        </w:rPr>
        <w:t xml:space="preserve"> činnost</w:t>
      </w:r>
      <w:bookmarkEnd w:id="1"/>
      <w:r w:rsidR="00F110AD" w:rsidRPr="49C59C49">
        <w:rPr>
          <w:b/>
          <w:bCs/>
          <w:i w:val="0"/>
          <w:iCs w:val="0"/>
          <w:sz w:val="28"/>
          <w:szCs w:val="28"/>
          <w:u w:val="single"/>
        </w:rPr>
        <w:t xml:space="preserve"> </w:t>
      </w:r>
      <w:r w:rsidRPr="49C59C49">
        <w:rPr>
          <w:b/>
          <w:bCs/>
          <w:i w:val="0"/>
          <w:iCs w:val="0"/>
          <w:sz w:val="28"/>
          <w:szCs w:val="28"/>
          <w:u w:val="single"/>
          <w:lang w:val="cs-CZ"/>
        </w:rPr>
        <w:t>ČŠI</w:t>
      </w:r>
    </w:p>
    <w:p w14:paraId="07B85EF6" w14:textId="77777777" w:rsidR="00686986" w:rsidRPr="00686986" w:rsidRDefault="005D3179" w:rsidP="00686986">
      <w:pPr>
        <w:jc w:val="both"/>
      </w:pPr>
      <w:r w:rsidRPr="00686986">
        <w:t>Ve školním roce 202</w:t>
      </w:r>
      <w:r w:rsidR="00686986" w:rsidRPr="00686986">
        <w:t>3/2024</w:t>
      </w:r>
      <w:r w:rsidRPr="00686986">
        <w:t xml:space="preserve"> </w:t>
      </w:r>
      <w:r w:rsidR="00686986" w:rsidRPr="00686986">
        <w:t>byla škola zařazena do:</w:t>
      </w:r>
      <w:r w:rsidRPr="00686986">
        <w:t xml:space="preserve"> </w:t>
      </w:r>
    </w:p>
    <w:p w14:paraId="471FCAB3" w14:textId="77777777" w:rsidR="005D3179" w:rsidRPr="00686986" w:rsidRDefault="00686986" w:rsidP="00686986">
      <w:pPr>
        <w:pStyle w:val="Odstavecseseznamem"/>
        <w:numPr>
          <w:ilvl w:val="0"/>
          <w:numId w:val="28"/>
        </w:numPr>
        <w:jc w:val="both"/>
      </w:pPr>
      <w:r w:rsidRPr="00686986">
        <w:t>v</w:t>
      </w:r>
      <w:r w:rsidR="005D3179" w:rsidRPr="00686986">
        <w:t xml:space="preserve">ýběrové zjišťování výsledků žáků </w:t>
      </w:r>
      <w:r w:rsidRPr="00686986">
        <w:t>v oblasti informační gramotnosti – žáci 9</w:t>
      </w:r>
      <w:r w:rsidR="005D3179" w:rsidRPr="00686986">
        <w:t>. tříd</w:t>
      </w:r>
      <w:r w:rsidRPr="00686986">
        <w:t>y</w:t>
      </w:r>
    </w:p>
    <w:p w14:paraId="29B00BDF" w14:textId="77777777" w:rsidR="006F53E6" w:rsidRDefault="006F53E6" w:rsidP="00481A83">
      <w:pPr>
        <w:spacing w:after="240"/>
      </w:pPr>
    </w:p>
    <w:p w14:paraId="61C4317E" w14:textId="77777777" w:rsidR="003D66B1" w:rsidRPr="00181EC6" w:rsidRDefault="00AD4A65" w:rsidP="00181EC6">
      <w:pPr>
        <w:pStyle w:val="Odstavecseseznamem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t>Účast školy v mezinárodních programech</w:t>
      </w:r>
    </w:p>
    <w:p w14:paraId="3EAB938D" w14:textId="77777777" w:rsidR="003D66B1" w:rsidRDefault="003D66B1" w:rsidP="003D66B1">
      <w:pPr>
        <w:jc w:val="both"/>
      </w:pPr>
    </w:p>
    <w:p w14:paraId="57486DD3" w14:textId="77777777" w:rsidR="003D66B1" w:rsidRDefault="00AD4A65" w:rsidP="003D66B1">
      <w:pPr>
        <w:jc w:val="both"/>
      </w:pPr>
      <w:r>
        <w:t>Škola není zapojena do mezinárodních programů.</w:t>
      </w:r>
    </w:p>
    <w:p w14:paraId="10AA1D2F" w14:textId="77777777" w:rsidR="00AD4A65" w:rsidRDefault="00AD4A65" w:rsidP="003D66B1">
      <w:pPr>
        <w:jc w:val="both"/>
      </w:pPr>
    </w:p>
    <w:p w14:paraId="692E4C45" w14:textId="77777777" w:rsidR="00AD4A65" w:rsidRPr="00181EC6" w:rsidRDefault="00AD4A65" w:rsidP="00181EC6">
      <w:pPr>
        <w:pStyle w:val="Odstavecseseznamem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t>Spolupráce s jinými subjekty</w:t>
      </w:r>
    </w:p>
    <w:p w14:paraId="3030D5C0" w14:textId="77777777" w:rsidR="00AD4A65" w:rsidRPr="00FD76F2" w:rsidRDefault="00AD4A65" w:rsidP="00AD4A65">
      <w:pPr>
        <w:jc w:val="both"/>
      </w:pPr>
    </w:p>
    <w:p w14:paraId="5C84E2B1" w14:textId="77777777" w:rsidR="00AD4A65" w:rsidRPr="00181EC6" w:rsidRDefault="00B93E75" w:rsidP="00AD4A6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81EC6" w:rsidRPr="00181EC6">
        <w:rPr>
          <w:rFonts w:ascii="Times New Roman" w:hAnsi="Times New Roman" w:cs="Times New Roman"/>
          <w:b/>
        </w:rPr>
        <w:t xml:space="preserve">.1. </w:t>
      </w:r>
      <w:r w:rsidR="00AD4A65" w:rsidRPr="00181EC6">
        <w:rPr>
          <w:rFonts w:ascii="Times New Roman" w:hAnsi="Times New Roman" w:cs="Times New Roman"/>
          <w:b/>
        </w:rPr>
        <w:t xml:space="preserve">Spolupráce s rodiči </w:t>
      </w:r>
    </w:p>
    <w:p w14:paraId="70F98620" w14:textId="77777777" w:rsidR="00AD4A65" w:rsidRDefault="00AD4A6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Škola 2x v roce informovala rodiče žáků o prospěchu a chování jejich dětí formou třídního</w:t>
      </w:r>
      <w:r w:rsidR="0038469D" w:rsidRPr="49C59C49">
        <w:rPr>
          <w:rFonts w:ascii="Times New Roman" w:hAnsi="Times New Roman" w:cs="Times New Roman"/>
        </w:rPr>
        <w:t xml:space="preserve"> aktivu</w:t>
      </w:r>
      <w:r w:rsidRPr="49C59C49">
        <w:rPr>
          <w:rFonts w:ascii="Times New Roman" w:hAnsi="Times New Roman" w:cs="Times New Roman"/>
        </w:rPr>
        <w:t xml:space="preserve"> </w:t>
      </w:r>
      <w:r w:rsidR="0038469D" w:rsidRPr="49C59C49">
        <w:rPr>
          <w:rFonts w:ascii="Times New Roman" w:hAnsi="Times New Roman" w:cs="Times New Roman"/>
        </w:rPr>
        <w:t>(</w:t>
      </w:r>
      <w:r w:rsidRPr="49C59C49">
        <w:rPr>
          <w:rFonts w:ascii="Times New Roman" w:hAnsi="Times New Roman" w:cs="Times New Roman"/>
        </w:rPr>
        <w:t xml:space="preserve">konzultačního dne).  </w:t>
      </w:r>
    </w:p>
    <w:p w14:paraId="264216C8" w14:textId="0DFFDFB8" w:rsidR="00263CD5" w:rsidRPr="00263CD5" w:rsidRDefault="00263CD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 xml:space="preserve">Škola pro rodiče v rámci OP JAK </w:t>
      </w:r>
      <w:r w:rsidRPr="49C59C49">
        <w:rPr>
          <w:rFonts w:ascii="Times New Roman" w:eastAsia="Calibri" w:hAnsi="Times New Roman" w:cs="Times New Roman"/>
          <w:color w:val="000000" w:themeColor="text1"/>
        </w:rPr>
        <w:t>zajistila preventivní program pro rodiče</w:t>
      </w:r>
      <w:r w:rsidR="2A9857FA" w:rsidRPr="49C59C4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49C59C49">
        <w:rPr>
          <w:rFonts w:ascii="Times New Roman" w:eastAsia="Calibri" w:hAnsi="Times New Roman" w:cs="Times New Roman"/>
          <w:b/>
          <w:bCs/>
          <w:color w:val="000000" w:themeColor="text1"/>
        </w:rPr>
        <w:t>“Nové legální návykové látky”</w:t>
      </w:r>
      <w:r w:rsidR="4418D7F8" w:rsidRPr="49C59C49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. </w:t>
      </w:r>
      <w:r w:rsidRPr="49C59C49">
        <w:rPr>
          <w:rFonts w:ascii="Times New Roman" w:eastAsia="Calibri" w:hAnsi="Times New Roman" w:cs="Times New Roman"/>
          <w:color w:val="000000" w:themeColor="text1"/>
        </w:rPr>
        <w:t>Bližší info</w:t>
      </w:r>
      <w:r w:rsidR="5A9C3C39" w:rsidRPr="49C59C49">
        <w:rPr>
          <w:rFonts w:ascii="Times New Roman" w:eastAsia="Calibri" w:hAnsi="Times New Roman" w:cs="Times New Roman"/>
          <w:color w:val="000000" w:themeColor="text1"/>
        </w:rPr>
        <w:t>rmace</w:t>
      </w:r>
      <w:r w:rsidRPr="49C59C49">
        <w:rPr>
          <w:rFonts w:ascii="Times New Roman" w:eastAsia="Calibri" w:hAnsi="Times New Roman" w:cs="Times New Roman"/>
          <w:color w:val="000000" w:themeColor="text1"/>
        </w:rPr>
        <w:t xml:space="preserve"> v kapitole 5.</w:t>
      </w:r>
    </w:p>
    <w:p w14:paraId="2F9B740F" w14:textId="77777777" w:rsidR="00AD4A65" w:rsidRPr="00FD76F2" w:rsidRDefault="00AD4A6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 xml:space="preserve">V průběhu školního roku byli rodiče informováni prostřednictvím </w:t>
      </w:r>
      <w:r w:rsidR="0038469D" w:rsidRPr="49C59C49">
        <w:rPr>
          <w:rFonts w:ascii="Times New Roman" w:hAnsi="Times New Roman" w:cs="Times New Roman"/>
        </w:rPr>
        <w:t>elektronické žákovské knížky (</w:t>
      </w:r>
      <w:r w:rsidRPr="49C59C49">
        <w:rPr>
          <w:rFonts w:ascii="Times New Roman" w:hAnsi="Times New Roman" w:cs="Times New Roman"/>
        </w:rPr>
        <w:t xml:space="preserve">aplikace Škola OnLine), kde mohli najít známky svých dětí i další zprávy od jednotlivých vyučujících. </w:t>
      </w:r>
    </w:p>
    <w:p w14:paraId="79C035CB" w14:textId="77777777" w:rsidR="00AD4A65" w:rsidRPr="00FD76F2" w:rsidRDefault="00AD4A6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 xml:space="preserve">Některé třídy </w:t>
      </w:r>
      <w:r w:rsidR="00451287" w:rsidRPr="49C59C49">
        <w:rPr>
          <w:rFonts w:ascii="Times New Roman" w:hAnsi="Times New Roman" w:cs="Times New Roman"/>
        </w:rPr>
        <w:t xml:space="preserve">na </w:t>
      </w:r>
      <w:r w:rsidRPr="49C59C49">
        <w:rPr>
          <w:rFonts w:ascii="Times New Roman" w:hAnsi="Times New Roman" w:cs="Times New Roman"/>
        </w:rPr>
        <w:t xml:space="preserve">1. stupni informují rodiče prostřednictvím týdenních plánů. Důležité informace a zprávy mohli rodiče nalézt též na webových stránkách školy. </w:t>
      </w:r>
    </w:p>
    <w:p w14:paraId="5DDC9E7C" w14:textId="77777777" w:rsidR="00AD4A65" w:rsidRPr="00FD76F2" w:rsidRDefault="00D7080D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Rodiče</w:t>
      </w:r>
      <w:r w:rsidR="00AD4A65" w:rsidRPr="49C59C49">
        <w:rPr>
          <w:rFonts w:ascii="Times New Roman" w:hAnsi="Times New Roman" w:cs="Times New Roman"/>
        </w:rPr>
        <w:t xml:space="preserve"> </w:t>
      </w:r>
      <w:r w:rsidRPr="49C59C49">
        <w:rPr>
          <w:rFonts w:ascii="Times New Roman" w:hAnsi="Times New Roman" w:cs="Times New Roman"/>
        </w:rPr>
        <w:t>mají</w:t>
      </w:r>
      <w:r w:rsidR="00AD4A65" w:rsidRPr="49C59C49">
        <w:rPr>
          <w:rFonts w:ascii="Times New Roman" w:hAnsi="Times New Roman" w:cs="Times New Roman"/>
        </w:rPr>
        <w:t xml:space="preserve"> možnost školu navštívit kdykoli po domluvě s vyučujícími. </w:t>
      </w:r>
    </w:p>
    <w:p w14:paraId="73B8F10E" w14:textId="5FA01D22" w:rsidR="00AD4A65" w:rsidRPr="00FD76F2" w:rsidRDefault="00AD4A6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 xml:space="preserve">Škola respektuje oprávněné připomínky rodičů a snaží se jim vyjít vstříc. </w:t>
      </w:r>
      <w:r w:rsidR="003550F4" w:rsidRPr="49C59C49">
        <w:rPr>
          <w:rFonts w:ascii="Times New Roman" w:hAnsi="Times New Roman" w:cs="Times New Roman"/>
        </w:rPr>
        <w:t xml:space="preserve">Na škole aktivně působí školská rada. Jedním z mnoha výstupů její činnosti byla </w:t>
      </w:r>
      <w:r w:rsidR="00D7080D" w:rsidRPr="49C59C49">
        <w:rPr>
          <w:rFonts w:ascii="Times New Roman" w:hAnsi="Times New Roman" w:cs="Times New Roman"/>
        </w:rPr>
        <w:t>podzimní</w:t>
      </w:r>
      <w:r w:rsidR="007449D6">
        <w:rPr>
          <w:rFonts w:ascii="Times New Roman" w:hAnsi="Times New Roman" w:cs="Times New Roman"/>
        </w:rPr>
        <w:t xml:space="preserve"> a jarní</w:t>
      </w:r>
      <w:r w:rsidR="00D7080D" w:rsidRPr="49C59C49">
        <w:rPr>
          <w:rFonts w:ascii="Times New Roman" w:hAnsi="Times New Roman" w:cs="Times New Roman"/>
        </w:rPr>
        <w:t xml:space="preserve"> </w:t>
      </w:r>
      <w:r w:rsidR="003550F4" w:rsidRPr="49C59C49">
        <w:rPr>
          <w:rFonts w:ascii="Times New Roman" w:hAnsi="Times New Roman" w:cs="Times New Roman"/>
        </w:rPr>
        <w:t>brigáda rodičů v prostorách školy.</w:t>
      </w:r>
    </w:p>
    <w:p w14:paraId="1904A983" w14:textId="77777777" w:rsidR="003550F4" w:rsidRPr="00FD76F2" w:rsidRDefault="003550F4" w:rsidP="00AD4A65">
      <w:pPr>
        <w:pStyle w:val="Default"/>
        <w:ind w:firstLine="708"/>
        <w:rPr>
          <w:rFonts w:ascii="Times New Roman" w:hAnsi="Times New Roman" w:cs="Times New Roman"/>
        </w:rPr>
      </w:pPr>
    </w:p>
    <w:p w14:paraId="62E7D124" w14:textId="77777777" w:rsidR="00AD4A65" w:rsidRPr="00181EC6" w:rsidRDefault="00B93E75" w:rsidP="49C59C4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49C59C49">
        <w:rPr>
          <w:rFonts w:ascii="Times New Roman" w:hAnsi="Times New Roman" w:cs="Times New Roman"/>
          <w:b/>
          <w:bCs/>
        </w:rPr>
        <w:t>9</w:t>
      </w:r>
      <w:r w:rsidR="00181EC6" w:rsidRPr="49C59C49">
        <w:rPr>
          <w:rFonts w:ascii="Times New Roman" w:hAnsi="Times New Roman" w:cs="Times New Roman"/>
          <w:b/>
          <w:bCs/>
        </w:rPr>
        <w:t xml:space="preserve">.2. </w:t>
      </w:r>
      <w:r w:rsidR="00AD4A65" w:rsidRPr="49C59C49">
        <w:rPr>
          <w:rFonts w:ascii="Times New Roman" w:hAnsi="Times New Roman" w:cs="Times New Roman"/>
          <w:b/>
          <w:bCs/>
        </w:rPr>
        <w:t xml:space="preserve">Spolupráce se zřizovatelem </w:t>
      </w:r>
    </w:p>
    <w:p w14:paraId="724F4803" w14:textId="77777777" w:rsidR="003550F4" w:rsidRDefault="00AD4A65" w:rsidP="49C59C4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Spolupráce s</w:t>
      </w:r>
      <w:r w:rsidR="003550F4" w:rsidRPr="49C59C49">
        <w:rPr>
          <w:rFonts w:ascii="Times New Roman" w:hAnsi="Times New Roman" w:cs="Times New Roman"/>
        </w:rPr>
        <w:t> Obcí Dolní Bělá</w:t>
      </w:r>
      <w:r w:rsidRPr="49C59C49">
        <w:rPr>
          <w:rFonts w:ascii="Times New Roman" w:hAnsi="Times New Roman" w:cs="Times New Roman"/>
        </w:rPr>
        <w:t xml:space="preserve"> byla na velmi dobré úrovni ve všech oblastech. </w:t>
      </w:r>
      <w:r w:rsidR="0038469D" w:rsidRPr="49C59C49">
        <w:rPr>
          <w:rFonts w:ascii="Times New Roman" w:hAnsi="Times New Roman" w:cs="Times New Roman"/>
        </w:rPr>
        <w:t xml:space="preserve">Starosta obce na začátku školního roku přišel pozdravit prvňáčky a v červnu </w:t>
      </w:r>
      <w:r w:rsidR="00D7080D" w:rsidRPr="49C59C49">
        <w:rPr>
          <w:rFonts w:ascii="Times New Roman" w:hAnsi="Times New Roman" w:cs="Times New Roman"/>
        </w:rPr>
        <w:t>se zúčastnil slavnostního ukončení školního roku</w:t>
      </w:r>
      <w:r w:rsidR="0038469D" w:rsidRPr="49C59C49">
        <w:rPr>
          <w:rFonts w:ascii="Times New Roman" w:hAnsi="Times New Roman" w:cs="Times New Roman"/>
        </w:rPr>
        <w:t>.</w:t>
      </w:r>
    </w:p>
    <w:p w14:paraId="668A978B" w14:textId="77777777" w:rsidR="009801C1" w:rsidRPr="00A412B5" w:rsidRDefault="00570C00" w:rsidP="49C59C49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49C59C49">
        <w:rPr>
          <w:rFonts w:ascii="Times New Roman" w:hAnsi="Times New Roman" w:cs="Times New Roman"/>
        </w:rPr>
        <w:t xml:space="preserve">Zřizovatel a škola dlouhodobě spolupracují na modernizaci školy. Po několika letech nezbytných příprav začala v červnu 2024 </w:t>
      </w:r>
      <w:r w:rsidR="00A412B5" w:rsidRPr="49C59C49">
        <w:rPr>
          <w:rFonts w:ascii="Times New Roman" w:hAnsi="Times New Roman" w:cs="Times New Roman"/>
        </w:rPr>
        <w:t>realizace (stavební práce) projektu IROP</w:t>
      </w:r>
      <w:r w:rsidR="00A412B5" w:rsidRPr="49C59C49">
        <w:rPr>
          <w:rFonts w:ascii="Times New Roman" w:hAnsi="Times New Roman" w:cs="Times New Roman"/>
          <w:b/>
          <w:bCs/>
        </w:rPr>
        <w:t xml:space="preserve">: </w:t>
      </w:r>
      <w:r w:rsidR="009801C1" w:rsidRPr="49C59C49">
        <w:rPr>
          <w:rFonts w:ascii="Times New Roman" w:hAnsi="Times New Roman" w:cs="Times New Roman"/>
          <w:b/>
          <w:bCs/>
        </w:rPr>
        <w:t>Rozvoj přírodovědných a jazykových kompetencí v ZŠ Dolní Bělá</w:t>
      </w:r>
      <w:r w:rsidR="00A412B5" w:rsidRPr="49C59C49">
        <w:rPr>
          <w:rFonts w:ascii="Times New Roman" w:hAnsi="Times New Roman" w:cs="Times New Roman"/>
          <w:b/>
          <w:bCs/>
        </w:rPr>
        <w:t>.</w:t>
      </w:r>
    </w:p>
    <w:p w14:paraId="6DE4A475" w14:textId="44398DFE" w:rsidR="009801C1" w:rsidRPr="009801C1" w:rsidRDefault="009801C1" w:rsidP="49C59C49">
      <w:pPr>
        <w:pStyle w:val="Default"/>
        <w:jc w:val="both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Zahájení projektu:</w:t>
      </w:r>
      <w:r w:rsidR="4A63138B" w:rsidRPr="49C59C49">
        <w:rPr>
          <w:rFonts w:ascii="Times New Roman" w:hAnsi="Times New Roman" w:cs="Times New Roman"/>
        </w:rPr>
        <w:t xml:space="preserve"> </w:t>
      </w:r>
      <w:r w:rsidRPr="49C59C49">
        <w:rPr>
          <w:rFonts w:ascii="Times New Roman" w:hAnsi="Times New Roman" w:cs="Times New Roman"/>
        </w:rPr>
        <w:t>1. 4. 2022</w:t>
      </w:r>
    </w:p>
    <w:p w14:paraId="77860B18" w14:textId="59FFE877" w:rsidR="009801C1" w:rsidRPr="009801C1" w:rsidRDefault="009801C1" w:rsidP="009801C1">
      <w:pPr>
        <w:pStyle w:val="Default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Ukončení projektu: 31. 12. 2025</w:t>
      </w:r>
    </w:p>
    <w:p w14:paraId="6C649BD1" w14:textId="48BDEFCC" w:rsidR="009801C1" w:rsidRPr="009801C1" w:rsidRDefault="009801C1" w:rsidP="009801C1">
      <w:pPr>
        <w:pStyle w:val="Default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Výše dotace EU:</w:t>
      </w:r>
      <w:r w:rsidR="73353B9B" w:rsidRPr="49C59C49">
        <w:rPr>
          <w:rFonts w:ascii="Times New Roman" w:hAnsi="Times New Roman" w:cs="Times New Roman"/>
        </w:rPr>
        <w:t xml:space="preserve"> </w:t>
      </w:r>
      <w:r w:rsidRPr="49C59C49">
        <w:rPr>
          <w:rFonts w:ascii="Times New Roman" w:hAnsi="Times New Roman" w:cs="Times New Roman"/>
        </w:rPr>
        <w:t>7 101 686,23 Kč</w:t>
      </w:r>
    </w:p>
    <w:p w14:paraId="6ABA83C1" w14:textId="77777777" w:rsidR="009801C1" w:rsidRPr="009801C1" w:rsidRDefault="009801C1" w:rsidP="009801C1">
      <w:pPr>
        <w:pStyle w:val="Default"/>
        <w:rPr>
          <w:rFonts w:ascii="Times New Roman" w:hAnsi="Times New Roman" w:cs="Times New Roman"/>
        </w:rPr>
      </w:pPr>
      <w:r w:rsidRPr="009801C1">
        <w:rPr>
          <w:rFonts w:ascii="Times New Roman" w:hAnsi="Times New Roman" w:cs="Times New Roman"/>
        </w:rPr>
        <w:t>Veřejné zdroje ČR:</w:t>
      </w:r>
    </w:p>
    <w:p w14:paraId="105D736F" w14:textId="77777777" w:rsidR="009801C1" w:rsidRPr="009801C1" w:rsidRDefault="009801C1" w:rsidP="009801C1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9801C1">
        <w:rPr>
          <w:rFonts w:ascii="Times New Roman" w:hAnsi="Times New Roman" w:cs="Times New Roman"/>
        </w:rPr>
        <w:t>Příspěvek ze státního rozpočtu ČR: 2 029 053,21 Kč</w:t>
      </w:r>
    </w:p>
    <w:p w14:paraId="6C222783" w14:textId="77777777" w:rsidR="009801C1" w:rsidRPr="009801C1" w:rsidRDefault="009801C1" w:rsidP="009801C1">
      <w:pPr>
        <w:pStyle w:val="Default"/>
        <w:numPr>
          <w:ilvl w:val="0"/>
          <w:numId w:val="27"/>
        </w:numPr>
        <w:rPr>
          <w:rFonts w:ascii="Times New Roman" w:hAnsi="Times New Roman" w:cs="Times New Roman"/>
        </w:rPr>
      </w:pPr>
      <w:r w:rsidRPr="009801C1">
        <w:rPr>
          <w:rFonts w:ascii="Times New Roman" w:hAnsi="Times New Roman" w:cs="Times New Roman"/>
        </w:rPr>
        <w:t>Vlastní zdroje financování: 1 014 526,61 Kč</w:t>
      </w:r>
    </w:p>
    <w:p w14:paraId="7552C3A6" w14:textId="77777777" w:rsidR="009801C1" w:rsidRPr="009801C1" w:rsidRDefault="009801C1" w:rsidP="009801C1">
      <w:pPr>
        <w:pStyle w:val="Default"/>
        <w:rPr>
          <w:rFonts w:ascii="Times New Roman" w:hAnsi="Times New Roman" w:cs="Times New Roman"/>
        </w:rPr>
      </w:pPr>
      <w:r w:rsidRPr="009801C1">
        <w:rPr>
          <w:rFonts w:ascii="Times New Roman" w:hAnsi="Times New Roman" w:cs="Times New Roman"/>
        </w:rPr>
        <w:t xml:space="preserve"> </w:t>
      </w:r>
    </w:p>
    <w:p w14:paraId="0328A946" w14:textId="7B84E117" w:rsidR="00910F5D" w:rsidRPr="009801C1" w:rsidRDefault="009801C1" w:rsidP="49C59C49">
      <w:pPr>
        <w:pStyle w:val="Default"/>
        <w:rPr>
          <w:rFonts w:ascii="Times New Roman" w:hAnsi="Times New Roman" w:cs="Times New Roman"/>
          <w:b/>
          <w:bCs/>
        </w:rPr>
      </w:pPr>
      <w:r w:rsidRPr="49C59C49">
        <w:rPr>
          <w:rFonts w:ascii="Times New Roman" w:hAnsi="Times New Roman" w:cs="Times New Roman"/>
          <w:b/>
          <w:bCs/>
        </w:rPr>
        <w:t>Celková částka</w:t>
      </w:r>
      <w:r w:rsidR="7E95DDAC" w:rsidRPr="49C59C49">
        <w:rPr>
          <w:rFonts w:ascii="Times New Roman" w:hAnsi="Times New Roman" w:cs="Times New Roman"/>
          <w:b/>
          <w:bCs/>
        </w:rPr>
        <w:t xml:space="preserve">: </w:t>
      </w:r>
      <w:r w:rsidRPr="49C59C49">
        <w:rPr>
          <w:rFonts w:ascii="Times New Roman" w:hAnsi="Times New Roman" w:cs="Times New Roman"/>
          <w:b/>
          <w:bCs/>
        </w:rPr>
        <w:t>10 145 266,00 Kč</w:t>
      </w:r>
    </w:p>
    <w:p w14:paraId="49F2A08C" w14:textId="77777777" w:rsidR="00074C0D" w:rsidRPr="00FD76F2" w:rsidRDefault="00074C0D" w:rsidP="00AD4A65">
      <w:pPr>
        <w:pStyle w:val="Default"/>
        <w:rPr>
          <w:rFonts w:ascii="Times New Roman" w:hAnsi="Times New Roman" w:cs="Times New Roman"/>
        </w:rPr>
      </w:pPr>
    </w:p>
    <w:p w14:paraId="7C05E496" w14:textId="77777777" w:rsidR="0038469D" w:rsidRPr="00181EC6" w:rsidRDefault="00B93E75" w:rsidP="0038469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81EC6" w:rsidRPr="00181EC6">
        <w:rPr>
          <w:rFonts w:ascii="Times New Roman" w:hAnsi="Times New Roman" w:cs="Times New Roman"/>
          <w:b/>
        </w:rPr>
        <w:t xml:space="preserve">.3. </w:t>
      </w:r>
      <w:r w:rsidR="0038469D" w:rsidRPr="00181EC6">
        <w:rPr>
          <w:rFonts w:ascii="Times New Roman" w:hAnsi="Times New Roman" w:cs="Times New Roman"/>
          <w:b/>
        </w:rPr>
        <w:t>Spolupráce s dalšími školami</w:t>
      </w:r>
    </w:p>
    <w:p w14:paraId="091F5B83" w14:textId="77777777" w:rsidR="0038469D" w:rsidRPr="00FD76F2" w:rsidRDefault="0038469D" w:rsidP="0038469D">
      <w:pPr>
        <w:pStyle w:val="Odstavecseseznamem"/>
        <w:numPr>
          <w:ilvl w:val="0"/>
          <w:numId w:val="11"/>
        </w:numPr>
        <w:spacing w:after="240"/>
      </w:pPr>
      <w:r w:rsidRPr="00FD76F2">
        <w:lastRenderedPageBreak/>
        <w:t>SOU stavební Plzeň</w:t>
      </w:r>
    </w:p>
    <w:p w14:paraId="13065E60" w14:textId="77777777" w:rsidR="0038469D" w:rsidRPr="00FD76F2" w:rsidRDefault="0038469D" w:rsidP="0038469D">
      <w:pPr>
        <w:pStyle w:val="Odstavecseseznamem"/>
        <w:numPr>
          <w:ilvl w:val="0"/>
          <w:numId w:val="11"/>
        </w:numPr>
        <w:spacing w:after="240"/>
      </w:pPr>
      <w:r w:rsidRPr="00FD76F2">
        <w:t>ZUŠ Plasy</w:t>
      </w:r>
    </w:p>
    <w:p w14:paraId="765F3BAC" w14:textId="77777777" w:rsidR="0038469D" w:rsidRPr="00181EC6" w:rsidRDefault="00B93E75" w:rsidP="0038469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81EC6" w:rsidRPr="00181EC6">
        <w:rPr>
          <w:rFonts w:ascii="Times New Roman" w:hAnsi="Times New Roman" w:cs="Times New Roman"/>
          <w:b/>
        </w:rPr>
        <w:t xml:space="preserve">.4. </w:t>
      </w:r>
      <w:r w:rsidR="0038469D" w:rsidRPr="00181EC6">
        <w:rPr>
          <w:rFonts w:ascii="Times New Roman" w:hAnsi="Times New Roman" w:cs="Times New Roman"/>
          <w:b/>
        </w:rPr>
        <w:t>Spolupráce s Obecní knihovnou Dolní Bělá</w:t>
      </w:r>
    </w:p>
    <w:p w14:paraId="3E813B88" w14:textId="77777777" w:rsidR="00C53B74" w:rsidRDefault="0038469D" w:rsidP="0038469D">
      <w:pPr>
        <w:pStyle w:val="Default"/>
        <w:rPr>
          <w:rFonts w:ascii="Times New Roman" w:hAnsi="Times New Roman" w:cs="Times New Roman"/>
        </w:rPr>
      </w:pPr>
      <w:r w:rsidRPr="00FD76F2">
        <w:rPr>
          <w:rFonts w:ascii="Times New Roman" w:hAnsi="Times New Roman" w:cs="Times New Roman"/>
        </w:rPr>
        <w:t xml:space="preserve">Žáci 1. stupně pravidelně navštěvují knihovnu v rámci hodin českého jazyka. </w:t>
      </w:r>
    </w:p>
    <w:p w14:paraId="7ED5A898" w14:textId="77777777" w:rsidR="00D130A5" w:rsidRDefault="00D130A5" w:rsidP="00F40350">
      <w:pPr>
        <w:pStyle w:val="Default"/>
        <w:rPr>
          <w:rFonts w:ascii="Times New Roman" w:hAnsi="Times New Roman" w:cs="Times New Roman"/>
        </w:rPr>
      </w:pPr>
    </w:p>
    <w:p w14:paraId="65B1C767" w14:textId="77777777" w:rsidR="00D130A5" w:rsidRPr="00F40350" w:rsidRDefault="00D130A5" w:rsidP="00D130A5">
      <w:pPr>
        <w:pStyle w:val="Default"/>
        <w:numPr>
          <w:ilvl w:val="1"/>
          <w:numId w:val="15"/>
        </w:numPr>
        <w:rPr>
          <w:rFonts w:ascii="Times New Roman" w:hAnsi="Times New Roman" w:cs="Times New Roman"/>
          <w:b/>
        </w:rPr>
      </w:pPr>
      <w:r w:rsidRPr="00F40350">
        <w:rPr>
          <w:rFonts w:ascii="Times New Roman" w:hAnsi="Times New Roman" w:cs="Times New Roman"/>
          <w:b/>
        </w:rPr>
        <w:t>Spolupráce s</w:t>
      </w:r>
      <w:r>
        <w:rPr>
          <w:rFonts w:ascii="Times New Roman" w:hAnsi="Times New Roman" w:cs="Times New Roman"/>
          <w:b/>
        </w:rPr>
        <w:t> SVČ Radovánek Kaznějov</w:t>
      </w:r>
    </w:p>
    <w:p w14:paraId="703BA1BE" w14:textId="40BC6B58" w:rsidR="00D130A5" w:rsidRDefault="00D130A5" w:rsidP="00D130A5">
      <w:pPr>
        <w:pStyle w:val="Default"/>
        <w:rPr>
          <w:rFonts w:ascii="Times New Roman" w:hAnsi="Times New Roman" w:cs="Times New Roman"/>
        </w:rPr>
      </w:pPr>
      <w:r w:rsidRPr="49C59C49">
        <w:rPr>
          <w:rFonts w:ascii="Times New Roman" w:hAnsi="Times New Roman" w:cs="Times New Roman"/>
        </w:rPr>
        <w:t>Ve spolupráci s SVČ Radovánek byly organizovány kroužky: sportovní, dramatický, taneční</w:t>
      </w:r>
      <w:r w:rsidR="670C9E28" w:rsidRPr="49C59C49">
        <w:rPr>
          <w:rFonts w:ascii="Times New Roman" w:hAnsi="Times New Roman" w:cs="Times New Roman"/>
        </w:rPr>
        <w:t xml:space="preserve"> a keramický.</w:t>
      </w:r>
    </w:p>
    <w:p w14:paraId="3AB8E25F" w14:textId="77777777" w:rsidR="00D130A5" w:rsidRDefault="00D130A5" w:rsidP="00F40350">
      <w:pPr>
        <w:pStyle w:val="Default"/>
      </w:pPr>
    </w:p>
    <w:p w14:paraId="61D12329" w14:textId="5AB2B85C" w:rsidR="004452D9" w:rsidRPr="00F40350" w:rsidRDefault="004452D9" w:rsidP="49C59C49">
      <w:pPr>
        <w:pStyle w:val="Default"/>
        <w:numPr>
          <w:ilvl w:val="1"/>
          <w:numId w:val="15"/>
        </w:numPr>
        <w:rPr>
          <w:rFonts w:ascii="Times New Roman" w:hAnsi="Times New Roman" w:cs="Times New Roman"/>
          <w:b/>
          <w:bCs/>
        </w:rPr>
      </w:pPr>
      <w:r w:rsidRPr="49C59C49">
        <w:rPr>
          <w:rFonts w:ascii="Times New Roman" w:hAnsi="Times New Roman" w:cs="Times New Roman"/>
          <w:b/>
          <w:bCs/>
        </w:rPr>
        <w:t>Spolupráce s</w:t>
      </w:r>
      <w:r w:rsidR="1C2419A0" w:rsidRPr="49C59C49">
        <w:rPr>
          <w:rFonts w:ascii="Times New Roman" w:hAnsi="Times New Roman" w:cs="Times New Roman"/>
          <w:b/>
          <w:bCs/>
        </w:rPr>
        <w:t xml:space="preserve">e </w:t>
      </w:r>
      <w:r w:rsidRPr="49C59C49">
        <w:rPr>
          <w:rFonts w:ascii="Times New Roman" w:hAnsi="Times New Roman" w:cs="Times New Roman"/>
          <w:b/>
          <w:bCs/>
        </w:rPr>
        <w:t>Spol</w:t>
      </w:r>
      <w:r w:rsidR="5D9D69E9" w:rsidRPr="49C59C49">
        <w:rPr>
          <w:rFonts w:ascii="Times New Roman" w:hAnsi="Times New Roman" w:cs="Times New Roman"/>
          <w:b/>
          <w:bCs/>
        </w:rPr>
        <w:t>kem</w:t>
      </w:r>
      <w:r w:rsidR="7A42AAB5" w:rsidRPr="49C59C49">
        <w:rPr>
          <w:rFonts w:ascii="Times New Roman" w:hAnsi="Times New Roman" w:cs="Times New Roman"/>
          <w:b/>
          <w:bCs/>
        </w:rPr>
        <w:t xml:space="preserve"> </w:t>
      </w:r>
      <w:r w:rsidRPr="49C59C49">
        <w:rPr>
          <w:rFonts w:ascii="Times New Roman" w:hAnsi="Times New Roman" w:cs="Times New Roman"/>
          <w:b/>
          <w:bCs/>
        </w:rPr>
        <w:t>švihadla</w:t>
      </w:r>
    </w:p>
    <w:p w14:paraId="2F3ED521" w14:textId="77777777" w:rsidR="004452D9" w:rsidRPr="004452D9" w:rsidRDefault="004452D9" w:rsidP="004452D9">
      <w:pPr>
        <w:pStyle w:val="Default"/>
        <w:rPr>
          <w:rFonts w:ascii="Times New Roman" w:hAnsi="Times New Roman" w:cs="Times New Roman"/>
          <w:color w:val="auto"/>
        </w:rPr>
      </w:pPr>
      <w:r w:rsidRPr="004452D9">
        <w:rPr>
          <w:rFonts w:ascii="Times New Roman" w:hAnsi="Times New Roman" w:cs="Times New Roman"/>
          <w:color w:val="auto"/>
        </w:rPr>
        <w:t xml:space="preserve">Škola poskytuje zázemí pro příměstský dětský tábor: </w:t>
      </w:r>
      <w:r w:rsidRPr="004452D9">
        <w:rPr>
          <w:rFonts w:ascii="Times New Roman" w:hAnsi="Times New Roman" w:cs="Times New Roman"/>
          <w:color w:val="auto"/>
          <w:shd w:val="clear" w:color="auto" w:fill="FFFFFF"/>
        </w:rPr>
        <w:t>Příměšťák v pohybu</w:t>
      </w:r>
    </w:p>
    <w:p w14:paraId="188328C9" w14:textId="77777777" w:rsidR="004073CA" w:rsidRPr="00FD76F2" w:rsidRDefault="004073CA" w:rsidP="00481A83">
      <w:pPr>
        <w:spacing w:after="240"/>
      </w:pPr>
    </w:p>
    <w:p w14:paraId="7AC059AB" w14:textId="77777777" w:rsidR="00741289" w:rsidRPr="00181EC6" w:rsidRDefault="00741289" w:rsidP="00181EC6">
      <w:pPr>
        <w:pStyle w:val="Odstavecseseznamem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 w:rsidRPr="00181EC6">
        <w:rPr>
          <w:b/>
          <w:sz w:val="28"/>
          <w:szCs w:val="28"/>
          <w:u w:val="single"/>
        </w:rPr>
        <w:t>Dotace a projekty</w:t>
      </w:r>
    </w:p>
    <w:p w14:paraId="403CED3B" w14:textId="77777777" w:rsidR="00897A73" w:rsidRDefault="00897A73" w:rsidP="00741289">
      <w:pPr>
        <w:jc w:val="both"/>
      </w:pPr>
    </w:p>
    <w:p w14:paraId="7C65D0DD" w14:textId="77777777" w:rsidR="00897A73" w:rsidRPr="001F0AC5" w:rsidRDefault="00181EC6" w:rsidP="001F0AC5">
      <w:pPr>
        <w:spacing w:after="240"/>
        <w:rPr>
          <w:b/>
        </w:rPr>
      </w:pPr>
      <w:r w:rsidRPr="001F0AC5">
        <w:rPr>
          <w:b/>
        </w:rPr>
        <w:t>1</w:t>
      </w:r>
      <w:r w:rsidR="00B93E75">
        <w:rPr>
          <w:b/>
        </w:rPr>
        <w:t>0</w:t>
      </w:r>
      <w:r w:rsidRPr="001F0AC5">
        <w:rPr>
          <w:b/>
        </w:rPr>
        <w:t xml:space="preserve">.1. </w:t>
      </w:r>
      <w:r w:rsidR="001F0AC5" w:rsidRPr="001F0AC5">
        <w:rPr>
          <w:b/>
        </w:rPr>
        <w:t>Operační program Jan Amos Komenský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1701"/>
      </w:tblGrid>
      <w:tr w:rsidR="001F0AC5" w:rsidRPr="00B43E3F" w14:paraId="7377400E" w14:textId="77777777" w:rsidTr="00FE499B">
        <w:tc>
          <w:tcPr>
            <w:tcW w:w="3652" w:type="dxa"/>
            <w:shd w:val="clear" w:color="auto" w:fill="B6DDE8" w:themeFill="accent5" w:themeFillTint="66"/>
          </w:tcPr>
          <w:p w14:paraId="690AA5B8" w14:textId="77777777" w:rsidR="001F0AC5" w:rsidRPr="00B43E3F" w:rsidRDefault="001F0AC5" w:rsidP="00FE499B">
            <w:pPr>
              <w:jc w:val="center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884725D" w14:textId="77777777" w:rsidR="001F0AC5" w:rsidRPr="00B43E3F" w:rsidRDefault="001F0AC5" w:rsidP="00FE499B">
            <w:pPr>
              <w:jc w:val="center"/>
              <w:rPr>
                <w:b/>
              </w:rPr>
            </w:pPr>
            <w:r>
              <w:rPr>
                <w:b/>
              </w:rPr>
              <w:t>zahájení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C24308D" w14:textId="77777777" w:rsidR="001F0AC5" w:rsidRPr="00B43E3F" w:rsidRDefault="001F0AC5" w:rsidP="00FE499B">
            <w:pPr>
              <w:jc w:val="center"/>
              <w:rPr>
                <w:b/>
              </w:rPr>
            </w:pPr>
            <w:r>
              <w:rPr>
                <w:b/>
              </w:rPr>
              <w:t>ukončení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3677819" w14:textId="77777777" w:rsidR="001F0AC5" w:rsidRPr="00B43E3F" w:rsidRDefault="001F0AC5" w:rsidP="00FE499B">
            <w:pPr>
              <w:jc w:val="center"/>
              <w:rPr>
                <w:b/>
              </w:rPr>
            </w:pPr>
            <w:r w:rsidRPr="00B43E3F">
              <w:rPr>
                <w:b/>
              </w:rPr>
              <w:t>částka</w:t>
            </w:r>
          </w:p>
        </w:tc>
      </w:tr>
      <w:tr w:rsidR="001F0AC5" w14:paraId="17BA5A98" w14:textId="77777777" w:rsidTr="00FE499B">
        <w:tc>
          <w:tcPr>
            <w:tcW w:w="3652" w:type="dxa"/>
          </w:tcPr>
          <w:p w14:paraId="40E14548" w14:textId="77777777" w:rsidR="001F0AC5" w:rsidRDefault="001F0AC5" w:rsidP="00FE499B">
            <w:r>
              <w:t>ZŠ A MŠ Dolní Bělá-Šablony OP JAK I.</w:t>
            </w:r>
          </w:p>
        </w:tc>
        <w:tc>
          <w:tcPr>
            <w:tcW w:w="1843" w:type="dxa"/>
          </w:tcPr>
          <w:p w14:paraId="1D2BC016" w14:textId="77777777" w:rsidR="001F0AC5" w:rsidRDefault="001F0AC5" w:rsidP="00FE499B">
            <w:r>
              <w:t>1.7. 2023</w:t>
            </w:r>
          </w:p>
        </w:tc>
        <w:tc>
          <w:tcPr>
            <w:tcW w:w="1701" w:type="dxa"/>
          </w:tcPr>
          <w:p w14:paraId="3274D92B" w14:textId="77777777" w:rsidR="001F0AC5" w:rsidRDefault="001F0AC5" w:rsidP="00FE499B">
            <w:r>
              <w:t>31. 12. 2025</w:t>
            </w:r>
          </w:p>
        </w:tc>
        <w:tc>
          <w:tcPr>
            <w:tcW w:w="1701" w:type="dxa"/>
          </w:tcPr>
          <w:p w14:paraId="47BC23E8" w14:textId="77777777" w:rsidR="001F0AC5" w:rsidRDefault="001F0AC5" w:rsidP="00FE499B">
            <w:pPr>
              <w:jc w:val="right"/>
            </w:pPr>
            <w:r>
              <w:t>1 406 892,-Kč</w:t>
            </w:r>
          </w:p>
        </w:tc>
      </w:tr>
    </w:tbl>
    <w:p w14:paraId="63322E7E" w14:textId="77777777" w:rsidR="001F0AC5" w:rsidRPr="001F0AC5" w:rsidRDefault="001F0AC5" w:rsidP="001F0AC5">
      <w:pPr>
        <w:jc w:val="both"/>
        <w:rPr>
          <w:b/>
        </w:rPr>
      </w:pPr>
      <w:r w:rsidRPr="001F0AC5">
        <w:rPr>
          <w:b/>
        </w:rPr>
        <w:t>ŠKOLOU REALIZOVANÝ VÝBĚR ŠABLON projektu</w:t>
      </w:r>
    </w:p>
    <w:p w14:paraId="172E773C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Vzdělávání pracovníků ve vzdělávání MŠ</w:t>
      </w:r>
    </w:p>
    <w:p w14:paraId="6CA0FC01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Inovativní vzdělávání dětí v MŠ</w:t>
      </w:r>
    </w:p>
    <w:p w14:paraId="76F0AFF1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Odborně zaměřená tematická a komunitní setkávání v MŠ</w:t>
      </w:r>
    </w:p>
    <w:p w14:paraId="0A9A9AE1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Vzdělávání pracovníků ve vzdělávání ZŠ</w:t>
      </w:r>
    </w:p>
    <w:p w14:paraId="6834539F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Inovativní vzdělávání žáků v ZŠ</w:t>
      </w:r>
    </w:p>
    <w:p w14:paraId="3A78E935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Odborně zaměřená tematická a komunitní setkávání v ZŠ</w:t>
      </w:r>
    </w:p>
    <w:p w14:paraId="4B97660D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Školní speciální pedagog ZŠ</w:t>
      </w:r>
    </w:p>
    <w:p w14:paraId="0A32EBB9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Kariérový poradce ZŠ</w:t>
      </w:r>
    </w:p>
    <w:p w14:paraId="5E89DA5E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Spolupráce pracovníků ve vzdělávání ZŠ</w:t>
      </w:r>
    </w:p>
    <w:p w14:paraId="698B30E5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Vzdělávání pracovníků ve vzdělávání ŠD/ŠK</w:t>
      </w:r>
    </w:p>
    <w:p w14:paraId="1BDFBED9" w14:textId="77777777" w:rsidR="001F0AC5" w:rsidRDefault="001F0AC5" w:rsidP="001F0AC5">
      <w:pPr>
        <w:pStyle w:val="Odstavecseseznamem"/>
        <w:numPr>
          <w:ilvl w:val="0"/>
          <w:numId w:val="26"/>
        </w:numPr>
        <w:jc w:val="both"/>
      </w:pPr>
      <w:r>
        <w:t>Inovativní vzdělávání účastníků zájmového vzdělávání v ŠD/ŠK</w:t>
      </w:r>
    </w:p>
    <w:p w14:paraId="71A955C2" w14:textId="77777777" w:rsidR="001F0AC5" w:rsidRDefault="001F0AC5" w:rsidP="00741289">
      <w:pPr>
        <w:jc w:val="both"/>
      </w:pPr>
    </w:p>
    <w:p w14:paraId="084BE5E5" w14:textId="77777777" w:rsidR="001F0AC5" w:rsidRDefault="001F0AC5" w:rsidP="00741289">
      <w:pPr>
        <w:jc w:val="both"/>
      </w:pPr>
    </w:p>
    <w:p w14:paraId="62BF43C0" w14:textId="77777777" w:rsidR="00C53B74" w:rsidRPr="00181EC6" w:rsidRDefault="00181EC6" w:rsidP="00481A83">
      <w:pPr>
        <w:spacing w:after="240"/>
        <w:rPr>
          <w:b/>
        </w:rPr>
      </w:pPr>
      <w:r w:rsidRPr="00181EC6">
        <w:rPr>
          <w:b/>
        </w:rPr>
        <w:t>1</w:t>
      </w:r>
      <w:r w:rsidR="00B93E75">
        <w:rPr>
          <w:b/>
        </w:rPr>
        <w:t>0</w:t>
      </w:r>
      <w:r w:rsidRPr="00181EC6">
        <w:rPr>
          <w:b/>
        </w:rPr>
        <w:t xml:space="preserve">.2. </w:t>
      </w:r>
      <w:r w:rsidR="00AE3D4D" w:rsidRPr="00181EC6">
        <w:rPr>
          <w:b/>
        </w:rPr>
        <w:t>Ovoce a zelenina do škol + Mléko do škol</w:t>
      </w:r>
    </w:p>
    <w:p w14:paraId="5E971A7A" w14:textId="77777777" w:rsidR="00AE3D4D" w:rsidRPr="00181EC6" w:rsidRDefault="00FD76F2" w:rsidP="00FD76F2">
      <w:pPr>
        <w:pStyle w:val="Default"/>
        <w:rPr>
          <w:rFonts w:ascii="Times New Roman" w:hAnsi="Times New Roman" w:cs="Times New Roman"/>
        </w:rPr>
      </w:pPr>
      <w:r w:rsidRPr="00181EC6">
        <w:rPr>
          <w:rFonts w:ascii="Times New Roman" w:hAnsi="Times New Roman" w:cs="Times New Roman"/>
        </w:rPr>
        <w:t xml:space="preserve">Naše škola je zapojena do projektů SZIF Ovoce a Mléko do škol. Žáci </w:t>
      </w:r>
      <w:r w:rsidR="005D3179">
        <w:rPr>
          <w:rFonts w:ascii="Times New Roman" w:hAnsi="Times New Roman" w:cs="Times New Roman"/>
        </w:rPr>
        <w:t xml:space="preserve">I. stupně </w:t>
      </w:r>
      <w:r w:rsidRPr="00181EC6">
        <w:rPr>
          <w:rFonts w:ascii="Times New Roman" w:hAnsi="Times New Roman" w:cs="Times New Roman"/>
        </w:rPr>
        <w:t>dostávají zdarma ovoce nebo zeleninu a mléčné výrobky.</w:t>
      </w:r>
    </w:p>
    <w:p w14:paraId="65DFB294" w14:textId="77777777" w:rsidR="0014605B" w:rsidRDefault="0014605B" w:rsidP="00294511">
      <w:pPr>
        <w:spacing w:after="240"/>
      </w:pPr>
    </w:p>
    <w:p w14:paraId="51D2C60F" w14:textId="77777777" w:rsidR="00294511" w:rsidRPr="00A412B5" w:rsidRDefault="00181EC6" w:rsidP="00294511">
      <w:pPr>
        <w:spacing w:after="240"/>
        <w:rPr>
          <w:b/>
        </w:rPr>
      </w:pPr>
      <w:r w:rsidRPr="00A412B5">
        <w:rPr>
          <w:b/>
        </w:rPr>
        <w:t>1</w:t>
      </w:r>
      <w:r w:rsidR="00B93E75">
        <w:rPr>
          <w:b/>
        </w:rPr>
        <w:t>0</w:t>
      </w:r>
      <w:r w:rsidRPr="00A412B5">
        <w:rPr>
          <w:b/>
        </w:rPr>
        <w:t xml:space="preserve">.3. </w:t>
      </w:r>
      <w:r w:rsidR="001F0AC5" w:rsidRPr="00A412B5">
        <w:rPr>
          <w:b/>
        </w:rPr>
        <w:t xml:space="preserve">Obědy </w:t>
      </w:r>
      <w:r w:rsidR="00A412B5" w:rsidRPr="00A412B5">
        <w:rPr>
          <w:b/>
        </w:rPr>
        <w:t>do škol v Plzeňském kraji 2023/2024</w:t>
      </w:r>
    </w:p>
    <w:p w14:paraId="1E0515AD" w14:textId="77777777" w:rsidR="00FD23D4" w:rsidRPr="00A412B5" w:rsidRDefault="00A412B5" w:rsidP="00294511">
      <w:pPr>
        <w:spacing w:after="240"/>
      </w:pPr>
      <w:r w:rsidRPr="00A412B5">
        <w:t>Škola se zapojila</w:t>
      </w:r>
      <w:r>
        <w:t xml:space="preserve"> do dotačního programu vyhlášeného Plzeňským krajem. </w:t>
      </w:r>
      <w:r w:rsidR="00633E8D">
        <w:t>Celkové způsobilé výdaje dotace: 6 844,00 Kč.</w:t>
      </w:r>
    </w:p>
    <w:p w14:paraId="441D5AB9" w14:textId="77777777" w:rsidR="00F10585" w:rsidRDefault="00F10585" w:rsidP="00DF074A">
      <w:pPr>
        <w:jc w:val="both"/>
        <w:rPr>
          <w:b/>
          <w:sz w:val="28"/>
          <w:szCs w:val="28"/>
          <w:u w:val="single"/>
        </w:rPr>
      </w:pPr>
    </w:p>
    <w:p w14:paraId="1C8A903F" w14:textId="77777777" w:rsidR="007449D6" w:rsidRDefault="007449D6" w:rsidP="00DF074A">
      <w:pPr>
        <w:jc w:val="both"/>
        <w:rPr>
          <w:b/>
          <w:sz w:val="28"/>
          <w:szCs w:val="28"/>
          <w:u w:val="single"/>
        </w:rPr>
      </w:pPr>
    </w:p>
    <w:p w14:paraId="7F63D3F8" w14:textId="77777777" w:rsidR="00CC4994" w:rsidRDefault="00CC4994" w:rsidP="00DF074A">
      <w:pPr>
        <w:jc w:val="both"/>
        <w:rPr>
          <w:b/>
          <w:sz w:val="28"/>
          <w:szCs w:val="28"/>
          <w:u w:val="single"/>
        </w:rPr>
      </w:pPr>
    </w:p>
    <w:p w14:paraId="352E52FC" w14:textId="77777777" w:rsidR="00DF074A" w:rsidRPr="00677B38" w:rsidRDefault="00677B38" w:rsidP="00677B38">
      <w:pPr>
        <w:jc w:val="both"/>
        <w:rPr>
          <w:b/>
          <w:sz w:val="28"/>
          <w:szCs w:val="28"/>
          <w:u w:val="single"/>
        </w:rPr>
      </w:pPr>
      <w:r w:rsidRPr="00677B38">
        <w:rPr>
          <w:b/>
          <w:sz w:val="28"/>
          <w:szCs w:val="28"/>
        </w:rPr>
        <w:lastRenderedPageBreak/>
        <w:t>1</w:t>
      </w:r>
      <w:r w:rsidR="00B93E75">
        <w:rPr>
          <w:b/>
          <w:sz w:val="28"/>
          <w:szCs w:val="28"/>
        </w:rPr>
        <w:t>1</w:t>
      </w:r>
      <w:r w:rsidRPr="00677B38">
        <w:rPr>
          <w:b/>
          <w:sz w:val="28"/>
          <w:szCs w:val="28"/>
        </w:rPr>
        <w:t>.</w:t>
      </w:r>
      <w:r w:rsidR="00181EC6" w:rsidRPr="00677B38">
        <w:rPr>
          <w:b/>
          <w:sz w:val="28"/>
          <w:szCs w:val="28"/>
        </w:rPr>
        <w:t xml:space="preserve"> </w:t>
      </w:r>
      <w:r w:rsidR="00445DA0" w:rsidRPr="00677B38">
        <w:rPr>
          <w:b/>
          <w:sz w:val="28"/>
          <w:szCs w:val="28"/>
          <w:u w:val="single"/>
        </w:rPr>
        <w:t>Závěr</w:t>
      </w:r>
    </w:p>
    <w:p w14:paraId="4D3256FA" w14:textId="77777777" w:rsidR="00677B38" w:rsidRDefault="00677B38" w:rsidP="00677B38">
      <w:pPr>
        <w:jc w:val="both"/>
      </w:pPr>
    </w:p>
    <w:p w14:paraId="67354DB4" w14:textId="32260177" w:rsidR="00CC4994" w:rsidRDefault="00A61AC0" w:rsidP="00CC4994">
      <w:pPr>
        <w:ind w:firstLine="708"/>
        <w:contextualSpacing/>
        <w:jc w:val="both"/>
      </w:pPr>
      <w:r>
        <w:t>Díky obrovské iniciativě naše</w:t>
      </w:r>
      <w:r w:rsidR="00D87DDE">
        <w:t>ho zřizovatele, obce Dolní Bělá a velmi blízké spolupráci s MAP Kralovice</w:t>
      </w:r>
      <w:r>
        <w:t xml:space="preserve"> se podařilo získat finanční prostředky na </w:t>
      </w:r>
      <w:r w:rsidR="00D87DDE">
        <w:t xml:space="preserve">vybudování dvou odborných učeben a </w:t>
      </w:r>
      <w:r>
        <w:t>rekonstrukci prostor školy z dotačního programu IROP.</w:t>
      </w:r>
    </w:p>
    <w:p w14:paraId="3EE24A1D" w14:textId="771311D6" w:rsidR="00A61AC0" w:rsidRDefault="00D87DDE" w:rsidP="00CC4994">
      <w:pPr>
        <w:ind w:firstLine="708"/>
        <w:contextualSpacing/>
        <w:jc w:val="both"/>
      </w:pPr>
      <w:r>
        <w:t>To výrazně přispěje k vytvoření moderního, efektivního a bezpečného školní prostředí, které přinese radost z učení, jak učitelům, tak hlavně našim žákům.</w:t>
      </w:r>
    </w:p>
    <w:p w14:paraId="6E8BB379" w14:textId="31A03641" w:rsidR="00580026" w:rsidRDefault="00CC4994" w:rsidP="00CC4994">
      <w:pPr>
        <w:ind w:firstLine="708"/>
        <w:contextualSpacing/>
        <w:jc w:val="both"/>
      </w:pPr>
      <w:r>
        <w:t>Dále si v</w:t>
      </w:r>
      <w:r w:rsidR="00677B38" w:rsidRPr="00677B38">
        <w:t xml:space="preserve">elmi si vážíme pomoci a spolupráce našich dalších partnerů: rodičů, </w:t>
      </w:r>
      <w:r w:rsidR="00B93E75">
        <w:t xml:space="preserve">školské rady, </w:t>
      </w:r>
      <w:r w:rsidR="00677B38" w:rsidRPr="00677B38">
        <w:t xml:space="preserve">přátel školy a okolních obcí. </w:t>
      </w:r>
    </w:p>
    <w:p w14:paraId="00712B57" w14:textId="5B28FB9D" w:rsidR="00580026" w:rsidRDefault="00580026" w:rsidP="00CC4994">
      <w:pPr>
        <w:ind w:firstLine="708"/>
        <w:contextualSpacing/>
        <w:jc w:val="both"/>
      </w:pPr>
      <w:r>
        <w:t>I ve školním roce 2024/2025 se budeme snažit o smysluplnou výuku, za cíl si budeme i nadále klást více propojit učení s reálným životem.</w:t>
      </w:r>
    </w:p>
    <w:p w14:paraId="10984635" w14:textId="77777777" w:rsidR="00580026" w:rsidRPr="00677B38" w:rsidRDefault="00580026" w:rsidP="00677B38">
      <w:pPr>
        <w:jc w:val="both"/>
      </w:pPr>
    </w:p>
    <w:p w14:paraId="6F32ABB4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05F21CDE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344A2985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1C27A7FD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38645221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7BAF7ED2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16A13F65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4309B7F8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66E37A5C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3FDA1063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2BB36E33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1D9751E7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512DC74F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64440AF9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2165D42A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5A8923B3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5A2B7F10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51B67E60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0ACC9423" w14:textId="77777777" w:rsidR="007449D6" w:rsidRDefault="007449D6" w:rsidP="00677B38">
      <w:pPr>
        <w:spacing w:after="120"/>
        <w:rPr>
          <w:b/>
          <w:sz w:val="28"/>
          <w:szCs w:val="28"/>
        </w:rPr>
      </w:pPr>
    </w:p>
    <w:p w14:paraId="655BAE9F" w14:textId="77777777" w:rsidR="007449D6" w:rsidRDefault="007449D6" w:rsidP="00677B38">
      <w:pPr>
        <w:spacing w:after="120"/>
        <w:rPr>
          <w:b/>
          <w:sz w:val="28"/>
          <w:szCs w:val="28"/>
        </w:rPr>
      </w:pPr>
    </w:p>
    <w:p w14:paraId="68CC4444" w14:textId="77777777" w:rsidR="00CC4994" w:rsidRDefault="00CC4994" w:rsidP="00677B38">
      <w:pPr>
        <w:spacing w:after="120"/>
        <w:rPr>
          <w:b/>
          <w:sz w:val="28"/>
          <w:szCs w:val="28"/>
        </w:rPr>
      </w:pPr>
    </w:p>
    <w:p w14:paraId="0946F48A" w14:textId="77777777" w:rsidR="007449D6" w:rsidRDefault="007449D6" w:rsidP="00677B38">
      <w:pPr>
        <w:spacing w:after="120"/>
        <w:rPr>
          <w:b/>
          <w:sz w:val="28"/>
          <w:szCs w:val="28"/>
        </w:rPr>
      </w:pPr>
    </w:p>
    <w:p w14:paraId="643B588A" w14:textId="77777777" w:rsidR="00F83218" w:rsidRDefault="00F83218" w:rsidP="00677B38">
      <w:pPr>
        <w:spacing w:after="120"/>
        <w:rPr>
          <w:b/>
          <w:sz w:val="28"/>
          <w:szCs w:val="28"/>
        </w:rPr>
      </w:pPr>
    </w:p>
    <w:p w14:paraId="6A4E2AA9" w14:textId="77777777" w:rsidR="00CC4994" w:rsidRDefault="00CC4994" w:rsidP="00677B38">
      <w:pPr>
        <w:spacing w:after="120"/>
        <w:rPr>
          <w:b/>
          <w:sz w:val="28"/>
          <w:szCs w:val="28"/>
        </w:rPr>
      </w:pPr>
    </w:p>
    <w:p w14:paraId="53C7876F" w14:textId="77777777" w:rsidR="00CC4994" w:rsidRDefault="00CC4994" w:rsidP="00677B38">
      <w:pPr>
        <w:spacing w:after="120"/>
        <w:rPr>
          <w:b/>
          <w:sz w:val="28"/>
          <w:szCs w:val="28"/>
        </w:rPr>
      </w:pPr>
    </w:p>
    <w:p w14:paraId="17EB105A" w14:textId="77777777" w:rsidR="00135E7D" w:rsidRPr="00677B38" w:rsidRDefault="00677B38" w:rsidP="00677B38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B93E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570E1" w:rsidRPr="00677B38">
        <w:rPr>
          <w:b/>
          <w:sz w:val="28"/>
          <w:szCs w:val="28"/>
        </w:rPr>
        <w:t xml:space="preserve"> </w:t>
      </w:r>
      <w:r w:rsidR="00135E7D" w:rsidRPr="00677B38">
        <w:rPr>
          <w:b/>
          <w:sz w:val="28"/>
          <w:szCs w:val="28"/>
          <w:u w:val="single"/>
        </w:rPr>
        <w:t>Základní informace o hospodaření školy</w:t>
      </w:r>
    </w:p>
    <w:p w14:paraId="5B483F2E" w14:textId="45DA0884" w:rsidR="009F3B78" w:rsidRPr="00971B4B" w:rsidRDefault="009F3B78" w:rsidP="009F3B78">
      <w:r w:rsidRPr="00971B4B">
        <w:t>Z</w:t>
      </w:r>
      <w:r>
        <w:t>a rok 2023</w:t>
      </w:r>
      <w:r w:rsidRPr="00971B4B">
        <w:t xml:space="preserve"> se jedná o skutečné čerpá</w:t>
      </w:r>
      <w:r>
        <w:t>ní. V případě dotací na rok 2023</w:t>
      </w:r>
      <w:r w:rsidRPr="00971B4B">
        <w:t xml:space="preserve"> jsou uvedeny rozpočtov</w:t>
      </w:r>
      <w:r>
        <w:t>ané hodnoty platné k 31. 8. 2023</w:t>
      </w:r>
      <w:r w:rsidRPr="00971B4B">
        <w:t xml:space="preserve">. </w:t>
      </w:r>
    </w:p>
    <w:p w14:paraId="7DACBA33" w14:textId="77777777" w:rsidR="009F3B78" w:rsidRPr="00D06A59" w:rsidRDefault="009F3B78" w:rsidP="009F3B78">
      <w:pPr>
        <w:spacing w:after="120"/>
        <w:ind w:firstLine="709"/>
      </w:pPr>
      <w:r w:rsidRPr="00971B4B">
        <w:t xml:space="preserve">Školné za MŠ, ŠD a kroužky </w:t>
      </w:r>
      <w:r>
        <w:t>ZŠ</w:t>
      </w:r>
      <w:r w:rsidRPr="00971B4B">
        <w:t xml:space="preserve"> odpovídá skutečně vybraným částkám za část školního roku.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17"/>
        <w:gridCol w:w="2445"/>
        <w:gridCol w:w="2546"/>
      </w:tblGrid>
      <w:tr w:rsidR="009F3B78" w:rsidRPr="00A9475F" w14:paraId="775593AE" w14:textId="77777777" w:rsidTr="00C81562">
        <w:tc>
          <w:tcPr>
            <w:tcW w:w="928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6702558" w14:textId="77777777" w:rsidR="009F3B78" w:rsidRPr="00EC0877" w:rsidRDefault="009F3B78" w:rsidP="00C81562">
            <w:pPr>
              <w:ind w:left="360"/>
              <w:jc w:val="center"/>
              <w:rPr>
                <w:sz w:val="32"/>
                <w:szCs w:val="32"/>
              </w:rPr>
            </w:pPr>
            <w:r w:rsidRPr="00EC0877">
              <w:rPr>
                <w:b/>
                <w:sz w:val="32"/>
                <w:szCs w:val="32"/>
              </w:rPr>
              <w:t>1.9. – 31. 12. 20</w:t>
            </w:r>
            <w:r>
              <w:rPr>
                <w:b/>
                <w:sz w:val="32"/>
                <w:szCs w:val="32"/>
              </w:rPr>
              <w:t>23</w:t>
            </w:r>
          </w:p>
        </w:tc>
      </w:tr>
      <w:tr w:rsidR="009F3B78" w:rsidRPr="00A9475F" w14:paraId="09FF6F95" w14:textId="77777777" w:rsidTr="00C81562"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0F7DF0" w14:textId="77777777" w:rsidR="009F3B78" w:rsidRPr="00EC0877" w:rsidRDefault="009F3B78" w:rsidP="00C81562">
            <w:pPr>
              <w:rPr>
                <w:b/>
              </w:rPr>
            </w:pPr>
            <w:r w:rsidRPr="00EC0877">
              <w:rPr>
                <w:b/>
              </w:rPr>
              <w:t>Limit zaměstnanců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5F201A" w14:textId="77777777" w:rsidR="009F3B78" w:rsidRPr="00EC0877" w:rsidRDefault="009F3B78" w:rsidP="00C81562">
            <w:pPr>
              <w:rPr>
                <w:b/>
              </w:rPr>
            </w:pPr>
            <w:r>
              <w:rPr>
                <w:b/>
              </w:rPr>
              <w:t>35,0485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F5CF7" w14:textId="77777777" w:rsidR="009F3B78" w:rsidRPr="00A9475F" w:rsidRDefault="009F3B78" w:rsidP="00C81562"/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E2934" w14:textId="77777777" w:rsidR="009F3B78" w:rsidRPr="00A9475F" w:rsidRDefault="009F3B78" w:rsidP="00C81562"/>
        </w:tc>
      </w:tr>
      <w:tr w:rsidR="009F3B78" w:rsidRPr="00A9475F" w14:paraId="7AD5BF5C" w14:textId="77777777" w:rsidTr="00C81562">
        <w:tc>
          <w:tcPr>
            <w:tcW w:w="21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6869BE" w14:textId="77777777" w:rsidR="009F3B78" w:rsidRPr="00A9475F" w:rsidRDefault="009F3B78" w:rsidP="00C81562">
            <w:r w:rsidRPr="00A9475F">
              <w:t>dotace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auto"/>
          </w:tcPr>
          <w:p w14:paraId="6BAD63DB" w14:textId="77777777" w:rsidR="009F3B78" w:rsidRPr="00A9475F" w:rsidRDefault="009F3B78" w:rsidP="00C81562">
            <w:r w:rsidRPr="00A9475F">
              <w:t>KÚ PK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DCAD7C" w14:textId="77777777" w:rsidR="009F3B78" w:rsidRPr="00A9475F" w:rsidRDefault="009F3B78" w:rsidP="00C81562">
            <w:r w:rsidRPr="00A9475F">
              <w:t>ÚZ 33</w:t>
            </w:r>
            <w:r>
              <w:t xml:space="preserve"> </w:t>
            </w:r>
            <w:r w:rsidRPr="00A9475F">
              <w:t>353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F861AA" w14:textId="77777777" w:rsidR="009F3B78" w:rsidRDefault="009F3B78" w:rsidP="00C81562">
            <w:pPr>
              <w:jc w:val="right"/>
            </w:pPr>
            <w:r>
              <w:t>9 218 058,00 Kč</w:t>
            </w:r>
          </w:p>
          <w:p w14:paraId="2CC774BA" w14:textId="77777777" w:rsidR="009F3B78" w:rsidRPr="00A9475F" w:rsidRDefault="009F3B78" w:rsidP="00C81562">
            <w:pPr>
              <w:jc w:val="right"/>
            </w:pPr>
          </w:p>
        </w:tc>
      </w:tr>
      <w:tr w:rsidR="009F3B78" w:rsidRPr="00A9475F" w14:paraId="53B4F7D2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1B2AAC" w14:textId="77777777" w:rsidR="009F3B78" w:rsidRPr="00A9475F" w:rsidRDefault="009F3B78" w:rsidP="00C81562"/>
        </w:tc>
        <w:tc>
          <w:tcPr>
            <w:tcW w:w="2117" w:type="dxa"/>
            <w:tcBorders>
              <w:bottom w:val="single" w:sz="12" w:space="0" w:color="auto"/>
            </w:tcBorders>
            <w:shd w:val="clear" w:color="auto" w:fill="auto"/>
          </w:tcPr>
          <w:p w14:paraId="2E410B3C" w14:textId="77777777" w:rsidR="009F3B78" w:rsidRPr="00A9475F" w:rsidRDefault="009F3B78" w:rsidP="00C81562">
            <w:r w:rsidRPr="00A9475F">
              <w:t>zřizovatel</w:t>
            </w:r>
          </w:p>
        </w:tc>
        <w:tc>
          <w:tcPr>
            <w:tcW w:w="2445" w:type="dxa"/>
            <w:tcBorders>
              <w:bottom w:val="single" w:sz="12" w:space="0" w:color="auto"/>
            </w:tcBorders>
            <w:shd w:val="clear" w:color="auto" w:fill="auto"/>
          </w:tcPr>
          <w:p w14:paraId="1058D54A" w14:textId="77777777" w:rsidR="009F3B78" w:rsidRPr="00A9475F" w:rsidRDefault="009F3B78" w:rsidP="00C81562">
            <w:r w:rsidRPr="00A9475F">
              <w:t>NIV dotace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shd w:val="clear" w:color="auto" w:fill="auto"/>
          </w:tcPr>
          <w:p w14:paraId="3AFB3F37" w14:textId="77777777" w:rsidR="009F3B78" w:rsidRPr="00A9475F" w:rsidRDefault="009F3B78" w:rsidP="00C81562">
            <w:pPr>
              <w:jc w:val="right"/>
            </w:pPr>
            <w:r>
              <w:t>754 000,00</w:t>
            </w:r>
          </w:p>
        </w:tc>
      </w:tr>
      <w:tr w:rsidR="009F3B78" w:rsidRPr="00A9475F" w14:paraId="40DBED3C" w14:textId="77777777" w:rsidTr="00C81562">
        <w:tc>
          <w:tcPr>
            <w:tcW w:w="21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42122" w14:textId="77777777" w:rsidR="009F3B78" w:rsidRPr="00A9475F" w:rsidRDefault="009F3B78" w:rsidP="00C81562">
            <w:r w:rsidRPr="00A9475F">
              <w:t>Ostatní zdroje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7FA22" w14:textId="77777777" w:rsidR="009F3B78" w:rsidRPr="00A9475F" w:rsidRDefault="009F3B78" w:rsidP="00C81562">
            <w:r w:rsidRPr="00A9475F">
              <w:t>školné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auto"/>
          </w:tcPr>
          <w:p w14:paraId="6BD3A997" w14:textId="77777777" w:rsidR="009F3B78" w:rsidRPr="00A9475F" w:rsidRDefault="009F3B78" w:rsidP="00C81562">
            <w:r w:rsidRPr="00A9475F">
              <w:t>MŠ</w:t>
            </w: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</w:tcPr>
          <w:p w14:paraId="321DEB62" w14:textId="77777777" w:rsidR="009F3B78" w:rsidRPr="00A9475F" w:rsidRDefault="009F3B78" w:rsidP="00C81562">
            <w:pPr>
              <w:jc w:val="right"/>
            </w:pPr>
            <w:r>
              <w:t>35 582,00</w:t>
            </w:r>
          </w:p>
        </w:tc>
      </w:tr>
      <w:tr w:rsidR="009F3B78" w:rsidRPr="00A9475F" w14:paraId="2F03DBA2" w14:textId="77777777" w:rsidTr="00C81562">
        <w:tc>
          <w:tcPr>
            <w:tcW w:w="2180" w:type="dxa"/>
            <w:vMerge/>
            <w:shd w:val="clear" w:color="auto" w:fill="auto"/>
            <w:vAlign w:val="center"/>
          </w:tcPr>
          <w:p w14:paraId="50290072" w14:textId="77777777" w:rsidR="009F3B78" w:rsidRPr="00A9475F" w:rsidRDefault="009F3B78" w:rsidP="00C81562"/>
        </w:tc>
        <w:tc>
          <w:tcPr>
            <w:tcW w:w="2117" w:type="dxa"/>
            <w:vMerge/>
            <w:shd w:val="clear" w:color="auto" w:fill="auto"/>
          </w:tcPr>
          <w:p w14:paraId="5002F399" w14:textId="77777777" w:rsidR="009F3B78" w:rsidRPr="00A9475F" w:rsidRDefault="009F3B78" w:rsidP="00C81562"/>
        </w:tc>
        <w:tc>
          <w:tcPr>
            <w:tcW w:w="2445" w:type="dxa"/>
            <w:shd w:val="clear" w:color="auto" w:fill="auto"/>
          </w:tcPr>
          <w:p w14:paraId="1C481AC9" w14:textId="77777777" w:rsidR="009F3B78" w:rsidRPr="00A9475F" w:rsidRDefault="009F3B78" w:rsidP="00C81562">
            <w:r w:rsidRPr="00A9475F">
              <w:t>ŠD</w:t>
            </w:r>
          </w:p>
        </w:tc>
        <w:tc>
          <w:tcPr>
            <w:tcW w:w="2546" w:type="dxa"/>
            <w:shd w:val="clear" w:color="auto" w:fill="auto"/>
          </w:tcPr>
          <w:p w14:paraId="15386192" w14:textId="77777777" w:rsidR="009F3B78" w:rsidRPr="009A68FB" w:rsidRDefault="009F3B78" w:rsidP="00C81562">
            <w:pPr>
              <w:jc w:val="right"/>
            </w:pPr>
            <w:r>
              <w:t>44 000,00</w:t>
            </w:r>
          </w:p>
        </w:tc>
      </w:tr>
      <w:tr w:rsidR="009F3B78" w:rsidRPr="00A9475F" w14:paraId="4B672494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D952B" w14:textId="77777777" w:rsidR="009F3B78" w:rsidRPr="00A9475F" w:rsidRDefault="009F3B78" w:rsidP="00C81562"/>
        </w:tc>
        <w:tc>
          <w:tcPr>
            <w:tcW w:w="21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2058C2" w14:textId="77777777" w:rsidR="009F3B78" w:rsidRPr="00A9475F" w:rsidRDefault="009F3B78" w:rsidP="00C81562"/>
        </w:tc>
        <w:tc>
          <w:tcPr>
            <w:tcW w:w="2445" w:type="dxa"/>
            <w:tcBorders>
              <w:bottom w:val="single" w:sz="12" w:space="0" w:color="auto"/>
            </w:tcBorders>
            <w:shd w:val="clear" w:color="auto" w:fill="auto"/>
          </w:tcPr>
          <w:p w14:paraId="59F9BE8D" w14:textId="77777777" w:rsidR="009F3B78" w:rsidRPr="00A9475F" w:rsidRDefault="009F3B78" w:rsidP="00C81562">
            <w:r w:rsidRPr="00A9475F">
              <w:t>kroužky ZŠ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shd w:val="clear" w:color="auto" w:fill="auto"/>
          </w:tcPr>
          <w:p w14:paraId="5D100A47" w14:textId="77777777" w:rsidR="009F3B78" w:rsidRPr="00A9475F" w:rsidRDefault="009F3B78" w:rsidP="00C81562">
            <w:pPr>
              <w:ind w:left="1080"/>
              <w:jc w:val="right"/>
            </w:pPr>
            <w:r>
              <w:t>12 150,00</w:t>
            </w:r>
          </w:p>
        </w:tc>
      </w:tr>
      <w:tr w:rsidR="009F3B78" w:rsidRPr="00A9475F" w14:paraId="57F6D64F" w14:textId="77777777" w:rsidTr="00C81562">
        <w:tc>
          <w:tcPr>
            <w:tcW w:w="42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F312FD" w14:textId="16B91A46" w:rsidR="009F3B78" w:rsidRPr="00284292" w:rsidRDefault="009F3B78" w:rsidP="009F3B78">
            <w:pPr>
              <w:rPr>
                <w:b/>
                <w:sz w:val="28"/>
                <w:szCs w:val="28"/>
              </w:rPr>
            </w:pPr>
            <w:r w:rsidRPr="00284292">
              <w:rPr>
                <w:b/>
                <w:sz w:val="28"/>
                <w:szCs w:val="28"/>
              </w:rPr>
              <w:t>1.9. – 31. 12. 20</w:t>
            </w:r>
            <w:r>
              <w:rPr>
                <w:b/>
                <w:sz w:val="28"/>
                <w:szCs w:val="28"/>
              </w:rPr>
              <w:t>23</w:t>
            </w:r>
            <w:r w:rsidRPr="00284292">
              <w:rPr>
                <w:b/>
                <w:sz w:val="28"/>
                <w:szCs w:val="28"/>
              </w:rPr>
              <w:t xml:space="preserve"> celkem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C49DA" w14:textId="77777777" w:rsidR="009F3B78" w:rsidRPr="00284292" w:rsidRDefault="009F3B78" w:rsidP="00C81562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A1725" w14:textId="77777777" w:rsidR="009F3B78" w:rsidRPr="00BD4907" w:rsidRDefault="009F3B78" w:rsidP="00C815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4907">
              <w:rPr>
                <w:b/>
                <w:color w:val="000000"/>
                <w:sz w:val="28"/>
                <w:szCs w:val="28"/>
              </w:rPr>
              <w:t>10 063 790,00</w:t>
            </w:r>
          </w:p>
        </w:tc>
      </w:tr>
      <w:tr w:rsidR="009F3B78" w:rsidRPr="00A9475F" w14:paraId="151C4943" w14:textId="77777777" w:rsidTr="00C81562">
        <w:tc>
          <w:tcPr>
            <w:tcW w:w="92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8875CF" w14:textId="77777777" w:rsidR="009F3B78" w:rsidRPr="00EC0877" w:rsidRDefault="009F3B78" w:rsidP="00C81562">
            <w:pPr>
              <w:ind w:left="720"/>
              <w:jc w:val="center"/>
              <w:rPr>
                <w:sz w:val="32"/>
                <w:szCs w:val="32"/>
              </w:rPr>
            </w:pPr>
            <w:r w:rsidRPr="00EC0877">
              <w:rPr>
                <w:b/>
                <w:sz w:val="32"/>
                <w:szCs w:val="32"/>
              </w:rPr>
              <w:t>1.1. – 31. 8. 20</w:t>
            </w:r>
            <w:r>
              <w:rPr>
                <w:b/>
                <w:sz w:val="32"/>
                <w:szCs w:val="32"/>
              </w:rPr>
              <w:t>24</w:t>
            </w:r>
          </w:p>
        </w:tc>
      </w:tr>
      <w:tr w:rsidR="009F3B78" w:rsidRPr="00A9475F" w14:paraId="04CB2C99" w14:textId="77777777" w:rsidTr="00C81562">
        <w:tc>
          <w:tcPr>
            <w:tcW w:w="21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3589E" w14:textId="77777777" w:rsidR="009F3B78" w:rsidRPr="00EC0877" w:rsidRDefault="009F3B78" w:rsidP="00C81562">
            <w:pPr>
              <w:rPr>
                <w:b/>
              </w:rPr>
            </w:pPr>
            <w:r w:rsidRPr="00EC0877">
              <w:rPr>
                <w:b/>
              </w:rPr>
              <w:t>Limit zaměstnanců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auto"/>
          </w:tcPr>
          <w:p w14:paraId="41DB97F7" w14:textId="77777777" w:rsidR="009F3B78" w:rsidRPr="00EC0877" w:rsidRDefault="009F3B78" w:rsidP="00C81562">
            <w:pPr>
              <w:rPr>
                <w:b/>
              </w:rPr>
            </w:pPr>
            <w:r>
              <w:rPr>
                <w:b/>
              </w:rPr>
              <w:t>38,3922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auto"/>
          </w:tcPr>
          <w:p w14:paraId="2061AE3B" w14:textId="77777777" w:rsidR="009F3B78" w:rsidRPr="00A9475F" w:rsidRDefault="009F3B78" w:rsidP="00C81562"/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</w:tcPr>
          <w:p w14:paraId="5E65DC8E" w14:textId="77777777" w:rsidR="009F3B78" w:rsidRPr="00EC0877" w:rsidRDefault="009F3B78" w:rsidP="00C81562">
            <w:pPr>
              <w:jc w:val="right"/>
              <w:rPr>
                <w:color w:val="FF0000"/>
              </w:rPr>
            </w:pPr>
          </w:p>
        </w:tc>
      </w:tr>
      <w:tr w:rsidR="009F3B78" w:rsidRPr="00A9475F" w14:paraId="602DF435" w14:textId="77777777" w:rsidTr="00C81562">
        <w:tc>
          <w:tcPr>
            <w:tcW w:w="2180" w:type="dxa"/>
            <w:vMerge w:val="restart"/>
            <w:shd w:val="clear" w:color="auto" w:fill="auto"/>
            <w:vAlign w:val="center"/>
          </w:tcPr>
          <w:p w14:paraId="017AAA79" w14:textId="77777777" w:rsidR="009F3B78" w:rsidRPr="00A9475F" w:rsidRDefault="009F3B78" w:rsidP="00C81562">
            <w:r w:rsidRPr="00A9475F">
              <w:t>dotace</w:t>
            </w:r>
          </w:p>
        </w:tc>
        <w:tc>
          <w:tcPr>
            <w:tcW w:w="2117" w:type="dxa"/>
            <w:vMerge w:val="restart"/>
            <w:shd w:val="clear" w:color="auto" w:fill="auto"/>
          </w:tcPr>
          <w:p w14:paraId="59EAA2F8" w14:textId="77777777" w:rsidR="009F3B78" w:rsidRPr="00A9475F" w:rsidRDefault="009F3B78" w:rsidP="00C81562">
            <w:r w:rsidRPr="00A9475F">
              <w:t>KÚ PK</w:t>
            </w:r>
          </w:p>
        </w:tc>
        <w:tc>
          <w:tcPr>
            <w:tcW w:w="2445" w:type="dxa"/>
            <w:shd w:val="clear" w:color="auto" w:fill="auto"/>
          </w:tcPr>
          <w:p w14:paraId="197AFB15" w14:textId="77777777" w:rsidR="009F3B78" w:rsidRPr="00A9475F" w:rsidRDefault="009F3B78" w:rsidP="00C81562">
            <w:r w:rsidRPr="00A9475F">
              <w:t>ÚZ 33</w:t>
            </w:r>
            <w:r>
              <w:t xml:space="preserve"> </w:t>
            </w:r>
            <w:r w:rsidRPr="00A9475F">
              <w:t>353</w:t>
            </w:r>
          </w:p>
        </w:tc>
        <w:tc>
          <w:tcPr>
            <w:tcW w:w="2546" w:type="dxa"/>
            <w:shd w:val="clear" w:color="auto" w:fill="auto"/>
          </w:tcPr>
          <w:p w14:paraId="1DFF24A8" w14:textId="77777777" w:rsidR="009F3B78" w:rsidRPr="00A9475F" w:rsidRDefault="009F3B78" w:rsidP="00C81562">
            <w:pPr>
              <w:jc w:val="right"/>
            </w:pPr>
            <w:r>
              <w:t>16 171 135,00</w:t>
            </w:r>
          </w:p>
        </w:tc>
      </w:tr>
      <w:tr w:rsidR="009F3B78" w:rsidRPr="00A9475F" w14:paraId="3839BDBB" w14:textId="77777777" w:rsidTr="00C81562">
        <w:tc>
          <w:tcPr>
            <w:tcW w:w="2180" w:type="dxa"/>
            <w:vMerge/>
            <w:shd w:val="clear" w:color="auto" w:fill="auto"/>
            <w:vAlign w:val="center"/>
          </w:tcPr>
          <w:p w14:paraId="5DFE716A" w14:textId="77777777" w:rsidR="009F3B78" w:rsidRPr="00A9475F" w:rsidRDefault="009F3B78" w:rsidP="00C81562"/>
        </w:tc>
        <w:tc>
          <w:tcPr>
            <w:tcW w:w="2117" w:type="dxa"/>
            <w:vMerge/>
            <w:shd w:val="clear" w:color="auto" w:fill="auto"/>
          </w:tcPr>
          <w:p w14:paraId="0551D963" w14:textId="77777777" w:rsidR="009F3B78" w:rsidRPr="00A9475F" w:rsidRDefault="009F3B78" w:rsidP="00C81562"/>
        </w:tc>
        <w:tc>
          <w:tcPr>
            <w:tcW w:w="2445" w:type="dxa"/>
            <w:shd w:val="clear" w:color="auto" w:fill="auto"/>
          </w:tcPr>
          <w:p w14:paraId="300D5154" w14:textId="77777777" w:rsidR="009F3B78" w:rsidRPr="00DD704A" w:rsidRDefault="009F3B78" w:rsidP="00C81562">
            <w:pPr>
              <w:rPr>
                <w:color w:val="FF0000"/>
              </w:rPr>
            </w:pPr>
            <w:r w:rsidRPr="00835DC0">
              <w:rPr>
                <w:color w:val="000000" w:themeColor="text1"/>
              </w:rPr>
              <w:t>Dotace na obědy</w:t>
            </w:r>
            <w:r w:rsidRPr="00DD704A">
              <w:rPr>
                <w:color w:val="FF0000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</w:tcPr>
          <w:p w14:paraId="09F5DD5C" w14:textId="77777777" w:rsidR="009F3B78" w:rsidRPr="00DD704A" w:rsidRDefault="009F3B78" w:rsidP="00C81562">
            <w:pPr>
              <w:jc w:val="right"/>
              <w:rPr>
                <w:color w:val="FF0000"/>
              </w:rPr>
            </w:pPr>
            <w:r w:rsidRPr="00835DC0">
              <w:rPr>
                <w:color w:val="000000" w:themeColor="text1"/>
              </w:rPr>
              <w:t>6 254,00</w:t>
            </w:r>
          </w:p>
        </w:tc>
      </w:tr>
      <w:tr w:rsidR="009F3B78" w:rsidRPr="00A9475F" w14:paraId="6CF69621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308853" w14:textId="77777777" w:rsidR="009F3B78" w:rsidRPr="00A9475F" w:rsidRDefault="009F3B78" w:rsidP="00C81562"/>
        </w:tc>
        <w:tc>
          <w:tcPr>
            <w:tcW w:w="2117" w:type="dxa"/>
            <w:tcBorders>
              <w:bottom w:val="single" w:sz="12" w:space="0" w:color="auto"/>
            </w:tcBorders>
            <w:shd w:val="clear" w:color="auto" w:fill="auto"/>
          </w:tcPr>
          <w:p w14:paraId="52EAA660" w14:textId="77777777" w:rsidR="009F3B78" w:rsidRPr="00A9475F" w:rsidRDefault="009F3B78" w:rsidP="00C81562">
            <w:r w:rsidRPr="00A9475F">
              <w:t>zřizovatel</w:t>
            </w:r>
          </w:p>
        </w:tc>
        <w:tc>
          <w:tcPr>
            <w:tcW w:w="2445" w:type="dxa"/>
            <w:tcBorders>
              <w:bottom w:val="single" w:sz="12" w:space="0" w:color="auto"/>
            </w:tcBorders>
            <w:shd w:val="clear" w:color="auto" w:fill="auto"/>
          </w:tcPr>
          <w:p w14:paraId="0EFDA2FE" w14:textId="77777777" w:rsidR="009F3B78" w:rsidRPr="00A9475F" w:rsidRDefault="009F3B78" w:rsidP="00C81562">
            <w:r w:rsidRPr="00A9475F">
              <w:t>NIV dotace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shd w:val="clear" w:color="auto" w:fill="auto"/>
          </w:tcPr>
          <w:p w14:paraId="3362B640" w14:textId="77777777" w:rsidR="009F3B78" w:rsidRPr="007D646F" w:rsidRDefault="009F3B78" w:rsidP="00C81562">
            <w:pPr>
              <w:jc w:val="right"/>
            </w:pPr>
            <w:r>
              <w:t>1 785 000</w:t>
            </w:r>
            <w:r w:rsidRPr="007D646F">
              <w:t>,00</w:t>
            </w:r>
          </w:p>
        </w:tc>
      </w:tr>
      <w:tr w:rsidR="009F3B78" w:rsidRPr="00A9475F" w14:paraId="7CE1E280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6ADF" w14:textId="77777777" w:rsidR="009F3B78" w:rsidRPr="00A9475F" w:rsidRDefault="009F3B78" w:rsidP="00C81562"/>
        </w:tc>
        <w:tc>
          <w:tcPr>
            <w:tcW w:w="21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12C2A8" w14:textId="77777777" w:rsidR="009F3B78" w:rsidRDefault="009F3B78" w:rsidP="00C81562">
            <w:r>
              <w:t>OP J. A. Komenský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C2721C" w14:textId="77777777" w:rsidR="009F3B78" w:rsidRPr="00A9475F" w:rsidRDefault="009F3B78" w:rsidP="00C81562"/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A07629" w14:textId="77777777" w:rsidR="009F3B78" w:rsidRDefault="009F3B78" w:rsidP="00C81562">
            <w:pPr>
              <w:jc w:val="right"/>
            </w:pPr>
            <w:r>
              <w:t>271 121,00</w:t>
            </w:r>
          </w:p>
        </w:tc>
      </w:tr>
      <w:tr w:rsidR="009F3B78" w:rsidRPr="00A9475F" w14:paraId="681F0B29" w14:textId="77777777" w:rsidTr="00C81562">
        <w:tc>
          <w:tcPr>
            <w:tcW w:w="21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BB4004" w14:textId="77777777" w:rsidR="009F3B78" w:rsidRPr="00A9475F" w:rsidRDefault="009F3B78" w:rsidP="00C81562">
            <w:r w:rsidRPr="00A9475F">
              <w:t>Ostatní zdroje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938224" w14:textId="77777777" w:rsidR="009F3B78" w:rsidRPr="00A9475F" w:rsidRDefault="009F3B78" w:rsidP="00C81562">
            <w:r w:rsidRPr="00A9475F">
              <w:t>školné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auto"/>
          </w:tcPr>
          <w:p w14:paraId="77F46AC1" w14:textId="77777777" w:rsidR="009F3B78" w:rsidRPr="00A9475F" w:rsidRDefault="009F3B78" w:rsidP="00C81562">
            <w:r w:rsidRPr="00A9475F">
              <w:t>MŠ</w:t>
            </w: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auto"/>
          </w:tcPr>
          <w:p w14:paraId="76B064FC" w14:textId="77777777" w:rsidR="009F3B78" w:rsidRPr="001E7A89" w:rsidRDefault="009F3B78" w:rsidP="00C81562">
            <w:pPr>
              <w:jc w:val="right"/>
            </w:pPr>
            <w:r>
              <w:t>67 221,00</w:t>
            </w:r>
          </w:p>
        </w:tc>
      </w:tr>
      <w:tr w:rsidR="009F3B78" w:rsidRPr="00A9475F" w14:paraId="7F9AE0D7" w14:textId="77777777" w:rsidTr="00C81562">
        <w:tc>
          <w:tcPr>
            <w:tcW w:w="2180" w:type="dxa"/>
            <w:vMerge/>
            <w:shd w:val="clear" w:color="auto" w:fill="auto"/>
          </w:tcPr>
          <w:p w14:paraId="09FC083A" w14:textId="77777777" w:rsidR="009F3B78" w:rsidRPr="00A9475F" w:rsidRDefault="009F3B78" w:rsidP="00C81562"/>
        </w:tc>
        <w:tc>
          <w:tcPr>
            <w:tcW w:w="2117" w:type="dxa"/>
            <w:vMerge/>
            <w:shd w:val="clear" w:color="auto" w:fill="auto"/>
          </w:tcPr>
          <w:p w14:paraId="24D454DD" w14:textId="77777777" w:rsidR="009F3B78" w:rsidRPr="00A9475F" w:rsidRDefault="009F3B78" w:rsidP="00C81562"/>
        </w:tc>
        <w:tc>
          <w:tcPr>
            <w:tcW w:w="2445" w:type="dxa"/>
            <w:shd w:val="clear" w:color="auto" w:fill="auto"/>
          </w:tcPr>
          <w:p w14:paraId="00C87A2E" w14:textId="77777777" w:rsidR="009F3B78" w:rsidRPr="00A9475F" w:rsidRDefault="009F3B78" w:rsidP="00C81562">
            <w:r w:rsidRPr="00A9475F">
              <w:t>ŠD</w:t>
            </w:r>
          </w:p>
        </w:tc>
        <w:tc>
          <w:tcPr>
            <w:tcW w:w="2546" w:type="dxa"/>
            <w:shd w:val="clear" w:color="auto" w:fill="auto"/>
          </w:tcPr>
          <w:p w14:paraId="2603ECA9" w14:textId="77777777" w:rsidR="009F3B78" w:rsidRPr="00A9475F" w:rsidRDefault="009F3B78" w:rsidP="00C81562">
            <w:pPr>
              <w:jc w:val="right"/>
            </w:pPr>
            <w:r>
              <w:t>60 154,00</w:t>
            </w:r>
          </w:p>
        </w:tc>
      </w:tr>
      <w:tr w:rsidR="009F3B78" w:rsidRPr="00A9475F" w14:paraId="0276612B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B08E74" w14:textId="77777777" w:rsidR="009F3B78" w:rsidRPr="00A9475F" w:rsidRDefault="009F3B78" w:rsidP="00C81562"/>
        </w:tc>
        <w:tc>
          <w:tcPr>
            <w:tcW w:w="21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755E16A" w14:textId="77777777" w:rsidR="009F3B78" w:rsidRPr="00A9475F" w:rsidRDefault="009F3B78" w:rsidP="00C81562"/>
        </w:tc>
        <w:tc>
          <w:tcPr>
            <w:tcW w:w="2445" w:type="dxa"/>
            <w:tcBorders>
              <w:bottom w:val="single" w:sz="12" w:space="0" w:color="auto"/>
            </w:tcBorders>
            <w:shd w:val="clear" w:color="auto" w:fill="auto"/>
          </w:tcPr>
          <w:p w14:paraId="14B5814B" w14:textId="77777777" w:rsidR="009F3B78" w:rsidRPr="00A9475F" w:rsidRDefault="009F3B78" w:rsidP="00C81562">
            <w:r w:rsidRPr="00A9475F">
              <w:t>kroužky ZŠ</w:t>
            </w:r>
          </w:p>
        </w:tc>
        <w:tc>
          <w:tcPr>
            <w:tcW w:w="2546" w:type="dxa"/>
            <w:tcBorders>
              <w:bottom w:val="single" w:sz="12" w:space="0" w:color="auto"/>
            </w:tcBorders>
            <w:shd w:val="clear" w:color="auto" w:fill="auto"/>
          </w:tcPr>
          <w:p w14:paraId="122DCF4C" w14:textId="77777777" w:rsidR="009F3B78" w:rsidRPr="00A9475F" w:rsidRDefault="009F3B78" w:rsidP="00C81562">
            <w:pPr>
              <w:jc w:val="right"/>
            </w:pPr>
            <w:r>
              <w:t>22 050,00</w:t>
            </w:r>
          </w:p>
        </w:tc>
      </w:tr>
      <w:tr w:rsidR="009F3B78" w:rsidRPr="00A9475F" w14:paraId="156B3AAF" w14:textId="77777777" w:rsidTr="00C81562">
        <w:tc>
          <w:tcPr>
            <w:tcW w:w="42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7A57D6" w14:textId="4A884157" w:rsidR="009F3B78" w:rsidRPr="00284292" w:rsidRDefault="009F3B78" w:rsidP="009F3B78">
            <w:pPr>
              <w:rPr>
                <w:b/>
                <w:sz w:val="28"/>
                <w:szCs w:val="28"/>
              </w:rPr>
            </w:pPr>
            <w:r w:rsidRPr="00284292">
              <w:rPr>
                <w:b/>
                <w:sz w:val="28"/>
                <w:szCs w:val="28"/>
              </w:rPr>
              <w:t>1.1.</w:t>
            </w:r>
            <w:r>
              <w:rPr>
                <w:b/>
                <w:sz w:val="28"/>
                <w:szCs w:val="28"/>
              </w:rPr>
              <w:t xml:space="preserve"> – 31. 8. 2024</w:t>
            </w:r>
            <w:r w:rsidRPr="00284292">
              <w:rPr>
                <w:b/>
                <w:sz w:val="28"/>
                <w:szCs w:val="28"/>
              </w:rPr>
              <w:t xml:space="preserve"> celkem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885C78" w14:textId="77777777" w:rsidR="009F3B78" w:rsidRPr="00284292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50737C" w14:textId="77777777" w:rsidR="009F3B78" w:rsidRPr="00284292" w:rsidRDefault="009F3B78" w:rsidP="00C815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18 382 935,00</w:t>
            </w:r>
          </w:p>
        </w:tc>
      </w:tr>
      <w:tr w:rsidR="009F3B78" w:rsidRPr="00A9475F" w14:paraId="4A0A5D2C" w14:textId="77777777" w:rsidTr="00C81562">
        <w:tc>
          <w:tcPr>
            <w:tcW w:w="21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70EDC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  <w:r w:rsidRPr="00EC0877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C1EC1C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  <w:r w:rsidRPr="00EC0877">
              <w:rPr>
                <w:b/>
                <w:sz w:val="28"/>
                <w:szCs w:val="28"/>
              </w:rPr>
              <w:t>KÚ PK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8BAE02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9F79A3" w14:textId="77777777" w:rsidR="009F3B78" w:rsidRPr="00EC0877" w:rsidRDefault="009F3B78" w:rsidP="00C815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25 389 193,00</w:t>
            </w:r>
          </w:p>
        </w:tc>
      </w:tr>
      <w:tr w:rsidR="009F3B78" w:rsidRPr="00A9475F" w14:paraId="4D036900" w14:textId="77777777" w:rsidTr="00C81562">
        <w:tc>
          <w:tcPr>
            <w:tcW w:w="2180" w:type="dxa"/>
            <w:vMerge/>
            <w:shd w:val="clear" w:color="auto" w:fill="auto"/>
          </w:tcPr>
          <w:p w14:paraId="0AA53D99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DD8B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  <w:r w:rsidRPr="00EC0877">
              <w:rPr>
                <w:b/>
                <w:sz w:val="28"/>
                <w:szCs w:val="28"/>
              </w:rPr>
              <w:t>Zřizovatel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7D180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CD139" w14:textId="77777777" w:rsidR="009F3B78" w:rsidRPr="00EC0877" w:rsidRDefault="009F3B78" w:rsidP="00C815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2 539 000,00</w:t>
            </w:r>
          </w:p>
        </w:tc>
      </w:tr>
      <w:tr w:rsidR="009F3B78" w:rsidRPr="006A6066" w14:paraId="17811155" w14:textId="77777777" w:rsidTr="00C81562">
        <w:tc>
          <w:tcPr>
            <w:tcW w:w="2180" w:type="dxa"/>
            <w:vMerge/>
            <w:shd w:val="clear" w:color="auto" w:fill="auto"/>
          </w:tcPr>
          <w:p w14:paraId="16DFF10E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F6793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  <w:r w:rsidRPr="00EC0877">
              <w:rPr>
                <w:b/>
                <w:sz w:val="28"/>
                <w:szCs w:val="28"/>
              </w:rPr>
              <w:t>Projekty a granty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542CD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0887E" w14:textId="77777777" w:rsidR="009F3B78" w:rsidRPr="006A6066" w:rsidRDefault="009F3B78" w:rsidP="00C815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277 375,00</w:t>
            </w:r>
          </w:p>
        </w:tc>
      </w:tr>
      <w:tr w:rsidR="009F3B78" w:rsidRPr="00A9475F" w14:paraId="064F742F" w14:textId="77777777" w:rsidTr="00C81562"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D82AF43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8A7ED3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  <w:r w:rsidRPr="00EC0877">
              <w:rPr>
                <w:b/>
                <w:sz w:val="28"/>
                <w:szCs w:val="28"/>
              </w:rPr>
              <w:t>Ostatní zdroje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302431" w14:textId="77777777" w:rsidR="009F3B78" w:rsidRPr="00EC0877" w:rsidRDefault="009F3B78" w:rsidP="00C81562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E946D6" w14:textId="77777777" w:rsidR="009F3B78" w:rsidRPr="00A6060C" w:rsidRDefault="009F3B78" w:rsidP="00C815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241 157,00</w:t>
            </w:r>
          </w:p>
        </w:tc>
      </w:tr>
      <w:tr w:rsidR="009F3B78" w:rsidRPr="00A9475F" w14:paraId="18B017BC" w14:textId="77777777" w:rsidTr="00C81562"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28ECE4" w14:textId="77777777" w:rsidR="009F3B78" w:rsidRPr="00EC0877" w:rsidRDefault="009F3B78" w:rsidP="00C81562">
            <w:pPr>
              <w:rPr>
                <w:b/>
                <w:sz w:val="32"/>
                <w:szCs w:val="32"/>
              </w:rPr>
            </w:pPr>
            <w:r w:rsidRPr="00EC0877">
              <w:rPr>
                <w:b/>
                <w:sz w:val="32"/>
                <w:szCs w:val="32"/>
              </w:rPr>
              <w:t>CELKEM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4BB0D" w14:textId="77777777" w:rsidR="009F3B78" w:rsidRPr="00EC0877" w:rsidRDefault="009F3B78" w:rsidP="00C81562">
            <w:pPr>
              <w:rPr>
                <w:b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589B7E" w14:textId="77777777" w:rsidR="009F3B78" w:rsidRPr="00EC0877" w:rsidRDefault="009F3B78" w:rsidP="00C81562">
            <w:pPr>
              <w:rPr>
                <w:b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520C56" w14:textId="77777777" w:rsidR="009F3B78" w:rsidRPr="00EC0877" w:rsidRDefault="009F3B78" w:rsidP="00C815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28 446 725,00</w:t>
            </w:r>
          </w:p>
        </w:tc>
      </w:tr>
    </w:tbl>
    <w:p w14:paraId="368B4EA1" w14:textId="77777777" w:rsidR="009F3B78" w:rsidRPr="0096609A" w:rsidRDefault="009F3B78" w:rsidP="009F3B78">
      <w:pPr>
        <w:rPr>
          <w:color w:val="FF0000"/>
        </w:rPr>
      </w:pPr>
    </w:p>
    <w:p w14:paraId="19544D55" w14:textId="77777777" w:rsidR="009F3B78" w:rsidRDefault="009F3B78" w:rsidP="009F3B78">
      <w:pPr>
        <w:ind w:firstLine="708"/>
      </w:pPr>
    </w:p>
    <w:p w14:paraId="52277D5C" w14:textId="77777777" w:rsidR="009F3B78" w:rsidRDefault="009F3B78" w:rsidP="009F3B78">
      <w:pPr>
        <w:ind w:firstLine="708"/>
      </w:pPr>
    </w:p>
    <w:p w14:paraId="0DD4195A" w14:textId="77777777" w:rsidR="00452D66" w:rsidRDefault="00452D66" w:rsidP="00135E7D">
      <w:pPr>
        <w:rPr>
          <w:color w:val="FF0000"/>
        </w:rPr>
      </w:pPr>
    </w:p>
    <w:p w14:paraId="1CDD3789" w14:textId="77777777" w:rsidR="00452D66" w:rsidRDefault="00452D66" w:rsidP="00135E7D">
      <w:pPr>
        <w:rPr>
          <w:color w:val="FF0000"/>
        </w:rPr>
      </w:pPr>
    </w:p>
    <w:p w14:paraId="6DA85231" w14:textId="77777777" w:rsidR="00452D66" w:rsidRDefault="00452D66" w:rsidP="00135E7D">
      <w:pPr>
        <w:rPr>
          <w:color w:val="FF0000"/>
        </w:rPr>
      </w:pPr>
    </w:p>
    <w:p w14:paraId="6D661051" w14:textId="77777777" w:rsidR="00452D66" w:rsidRDefault="00452D66" w:rsidP="00135E7D">
      <w:pPr>
        <w:rPr>
          <w:color w:val="FF0000"/>
        </w:rPr>
      </w:pPr>
    </w:p>
    <w:p w14:paraId="3A7F079B" w14:textId="77777777" w:rsidR="00135E7D" w:rsidRPr="0096609A" w:rsidRDefault="00135E7D" w:rsidP="00135E7D">
      <w:pPr>
        <w:rPr>
          <w:color w:val="FF0000"/>
        </w:rPr>
      </w:pPr>
    </w:p>
    <w:p w14:paraId="36538765" w14:textId="77777777" w:rsidR="00135E7D" w:rsidRDefault="00135E7D" w:rsidP="00135E7D">
      <w:pPr>
        <w:rPr>
          <w:color w:val="FF0000"/>
        </w:rPr>
      </w:pPr>
    </w:p>
    <w:p w14:paraId="7564B6CC" w14:textId="77777777" w:rsidR="009F3B78" w:rsidRDefault="009F3B78" w:rsidP="00135E7D">
      <w:pPr>
        <w:rPr>
          <w:color w:val="FF0000"/>
        </w:rPr>
      </w:pPr>
    </w:p>
    <w:p w14:paraId="33C5AE37" w14:textId="77777777" w:rsidR="009F3B78" w:rsidRDefault="009F3B78" w:rsidP="00135E7D">
      <w:pPr>
        <w:rPr>
          <w:color w:val="FF0000"/>
        </w:rPr>
      </w:pPr>
    </w:p>
    <w:p w14:paraId="41B9426E" w14:textId="77777777" w:rsidR="009F3B78" w:rsidRDefault="009F3B78" w:rsidP="00135E7D">
      <w:pPr>
        <w:rPr>
          <w:color w:val="FF0000"/>
        </w:rPr>
      </w:pPr>
    </w:p>
    <w:p w14:paraId="7B36569D" w14:textId="77777777" w:rsidR="009F3B78" w:rsidRDefault="009F3B78" w:rsidP="00135E7D">
      <w:pPr>
        <w:rPr>
          <w:color w:val="FF0000"/>
        </w:rPr>
      </w:pPr>
    </w:p>
    <w:p w14:paraId="6EA5D160" w14:textId="77777777" w:rsidR="009F3B78" w:rsidRDefault="009F3B78" w:rsidP="00135E7D">
      <w:pPr>
        <w:rPr>
          <w:color w:val="FF0000"/>
        </w:rPr>
      </w:pPr>
    </w:p>
    <w:p w14:paraId="6A5E31F4" w14:textId="77777777" w:rsidR="009F3B78" w:rsidRPr="0096609A" w:rsidRDefault="009F3B78" w:rsidP="00135E7D">
      <w:pPr>
        <w:rPr>
          <w:color w:val="FF0000"/>
        </w:rPr>
      </w:pPr>
    </w:p>
    <w:p w14:paraId="3D7E0F79" w14:textId="77777777" w:rsidR="00135E7D" w:rsidRDefault="00135E7D" w:rsidP="00135E7D">
      <w:r>
        <w:t>Zpracoval</w:t>
      </w:r>
      <w:r w:rsidRPr="00570F45">
        <w:t xml:space="preserve"> </w:t>
      </w:r>
      <w:r>
        <w:t xml:space="preserve">ředitel školy: </w:t>
      </w:r>
      <w:r w:rsidRPr="00570F45">
        <w:t xml:space="preserve">Mgr. </w:t>
      </w:r>
      <w:r>
        <w:t>Jiří Hladík</w:t>
      </w:r>
      <w:r>
        <w:tab/>
      </w:r>
      <w:r>
        <w:tab/>
        <w:t>…………………………………</w:t>
      </w:r>
    </w:p>
    <w:p w14:paraId="2824705F" w14:textId="77777777" w:rsidR="00135E7D" w:rsidRDefault="00135E7D" w:rsidP="00135E7D"/>
    <w:p w14:paraId="18F7B711" w14:textId="10DB34FA" w:rsidR="00135E7D" w:rsidRPr="00570F45" w:rsidRDefault="00135E7D" w:rsidP="00135E7D">
      <w:r>
        <w:t>Schv</w:t>
      </w:r>
      <w:r w:rsidR="00C66896">
        <w:t xml:space="preserve">áleno pedagogickou radou dne: </w:t>
      </w:r>
      <w:r w:rsidR="00971E23">
        <w:t>2</w:t>
      </w:r>
      <w:r w:rsidR="00C66896">
        <w:t>. 10. 20</w:t>
      </w:r>
      <w:r w:rsidR="00971E23">
        <w:t>24</w:t>
      </w:r>
      <w:r w:rsidR="00C66896">
        <w:t xml:space="preserve"> (viz zápis z ped. rady)</w:t>
      </w:r>
    </w:p>
    <w:p w14:paraId="7236D6BF" w14:textId="77777777" w:rsidR="00135E7D" w:rsidRPr="0096609A" w:rsidRDefault="00135E7D" w:rsidP="00135E7D">
      <w:pPr>
        <w:rPr>
          <w:color w:val="FF0000"/>
        </w:rPr>
      </w:pPr>
    </w:p>
    <w:p w14:paraId="3CD959D8" w14:textId="77777777" w:rsidR="00135E7D" w:rsidRPr="0096609A" w:rsidRDefault="00135E7D" w:rsidP="00135E7D">
      <w:pPr>
        <w:jc w:val="center"/>
        <w:rPr>
          <w:color w:val="FF0000"/>
        </w:rPr>
      </w:pPr>
    </w:p>
    <w:p w14:paraId="79588211" w14:textId="77777777" w:rsidR="00135E7D" w:rsidRDefault="00135E7D" w:rsidP="00135E7D">
      <w:r w:rsidRPr="00570F45">
        <w:t>Za školskou radu:</w:t>
      </w:r>
    </w:p>
    <w:p w14:paraId="5382B4C5" w14:textId="77777777" w:rsidR="00135E7D" w:rsidRDefault="00135E7D" w:rsidP="00135E7D"/>
    <w:p w14:paraId="585DC74D" w14:textId="77777777" w:rsidR="00135E7D" w:rsidRDefault="00135E7D" w:rsidP="00135E7D">
      <w:r>
        <w:t>Ing. Lenka Svobodová</w:t>
      </w:r>
      <w:r>
        <w:tab/>
        <w:t>………………….</w:t>
      </w:r>
    </w:p>
    <w:p w14:paraId="20B3B7BB" w14:textId="77777777" w:rsidR="00135E7D" w:rsidRDefault="00135E7D" w:rsidP="00135E7D"/>
    <w:p w14:paraId="299C43D9" w14:textId="77777777" w:rsidR="00135E7D" w:rsidRDefault="00135E7D" w:rsidP="00135E7D">
      <w:r>
        <w:t>Vendula Chárová</w:t>
      </w:r>
      <w:r>
        <w:tab/>
      </w:r>
      <w:r>
        <w:tab/>
        <w:t>………………...</w:t>
      </w:r>
    </w:p>
    <w:p w14:paraId="6AE3972C" w14:textId="77777777" w:rsidR="00135E7D" w:rsidRDefault="00135E7D" w:rsidP="00135E7D"/>
    <w:p w14:paraId="382B6DCB" w14:textId="77777777" w:rsidR="00135E7D" w:rsidRDefault="00135E7D" w:rsidP="00135E7D">
      <w:r>
        <w:t>Mgr. Ludmila Čechová</w:t>
      </w:r>
      <w:r>
        <w:tab/>
        <w:t>………………….</w:t>
      </w:r>
    </w:p>
    <w:p w14:paraId="751FD37E" w14:textId="77777777" w:rsidR="00AE3EFB" w:rsidRDefault="00AE3EFB" w:rsidP="00135E7D"/>
    <w:p w14:paraId="6101854D" w14:textId="76918627" w:rsidR="00C66896" w:rsidRPr="00570F45" w:rsidRDefault="00C66896" w:rsidP="00135E7D">
      <w:r>
        <w:t xml:space="preserve">(viz zápis ze zasedání školské rady konané dne </w:t>
      </w:r>
      <w:r w:rsidR="00971E23">
        <w:t>29. 1. 2025</w:t>
      </w:r>
      <w:r>
        <w:t>)</w:t>
      </w:r>
    </w:p>
    <w:p w14:paraId="1263D6FB" w14:textId="77777777" w:rsidR="00135E7D" w:rsidRPr="0096609A" w:rsidRDefault="00135E7D" w:rsidP="00135E7D">
      <w:pPr>
        <w:rPr>
          <w:color w:val="FF0000"/>
        </w:rPr>
      </w:pPr>
    </w:p>
    <w:p w14:paraId="1B3B2644" w14:textId="77777777" w:rsidR="00135E7D" w:rsidRPr="0096609A" w:rsidRDefault="00135E7D" w:rsidP="00135E7D">
      <w:pPr>
        <w:rPr>
          <w:color w:val="FF0000"/>
        </w:rPr>
      </w:pPr>
    </w:p>
    <w:p w14:paraId="4737B254" w14:textId="77777777" w:rsidR="00135E7D" w:rsidRPr="0096609A" w:rsidRDefault="00135E7D" w:rsidP="00135E7D">
      <w:pPr>
        <w:rPr>
          <w:color w:val="FF0000"/>
        </w:rPr>
      </w:pPr>
    </w:p>
    <w:p w14:paraId="3EC12020" w14:textId="77777777" w:rsidR="00135E7D" w:rsidRDefault="00135E7D" w:rsidP="00135E7D">
      <w:pPr>
        <w:ind w:firstLine="708"/>
      </w:pPr>
    </w:p>
    <w:p w14:paraId="11FA3CC7" w14:textId="77777777" w:rsidR="00135E7D" w:rsidRDefault="00135E7D" w:rsidP="00135E7D">
      <w:pPr>
        <w:ind w:firstLine="708"/>
      </w:pPr>
    </w:p>
    <w:p w14:paraId="47FA46E7" w14:textId="77777777" w:rsidR="00135E7D" w:rsidRDefault="00135E7D" w:rsidP="00135E7D">
      <w:pPr>
        <w:ind w:firstLine="708"/>
      </w:pPr>
    </w:p>
    <w:p w14:paraId="677EF6FD" w14:textId="77777777" w:rsidR="00135E7D" w:rsidRDefault="00135E7D" w:rsidP="00135E7D">
      <w:pPr>
        <w:ind w:firstLine="708"/>
      </w:pPr>
    </w:p>
    <w:p w14:paraId="0CD63768" w14:textId="77777777" w:rsidR="00135E7D" w:rsidRDefault="00135E7D" w:rsidP="00135E7D">
      <w:pPr>
        <w:ind w:firstLine="708"/>
      </w:pPr>
    </w:p>
    <w:p w14:paraId="11184F0D" w14:textId="77777777" w:rsidR="00135E7D" w:rsidRDefault="00135E7D" w:rsidP="00135E7D">
      <w:pPr>
        <w:ind w:firstLine="708"/>
      </w:pPr>
    </w:p>
    <w:p w14:paraId="6C9D5706" w14:textId="77777777" w:rsidR="00135E7D" w:rsidRDefault="00135E7D" w:rsidP="00135E7D">
      <w:pPr>
        <w:ind w:firstLine="708"/>
      </w:pPr>
    </w:p>
    <w:p w14:paraId="6B206EF3" w14:textId="77777777" w:rsidR="00135E7D" w:rsidRDefault="00135E7D" w:rsidP="00135E7D">
      <w:pPr>
        <w:ind w:firstLine="708"/>
      </w:pPr>
    </w:p>
    <w:p w14:paraId="564D3E29" w14:textId="77777777" w:rsidR="00135E7D" w:rsidRDefault="00135E7D" w:rsidP="00135E7D">
      <w:pPr>
        <w:ind w:firstLine="708"/>
      </w:pPr>
    </w:p>
    <w:p w14:paraId="6C569BA9" w14:textId="77777777" w:rsidR="00135E7D" w:rsidRDefault="00135E7D" w:rsidP="00135E7D">
      <w:pPr>
        <w:ind w:firstLine="708"/>
      </w:pPr>
    </w:p>
    <w:p w14:paraId="519E8A65" w14:textId="77777777" w:rsidR="00135E7D" w:rsidRDefault="00135E7D" w:rsidP="00135E7D">
      <w:pPr>
        <w:ind w:firstLine="708"/>
      </w:pPr>
    </w:p>
    <w:p w14:paraId="4A302307" w14:textId="77777777" w:rsidR="00135E7D" w:rsidRDefault="00135E7D" w:rsidP="00135E7D">
      <w:pPr>
        <w:ind w:firstLine="708"/>
      </w:pPr>
    </w:p>
    <w:p w14:paraId="33BC9152" w14:textId="77777777" w:rsidR="00135E7D" w:rsidRDefault="00135E7D" w:rsidP="00135E7D">
      <w:pPr>
        <w:ind w:firstLine="708"/>
      </w:pPr>
    </w:p>
    <w:p w14:paraId="641FBF18" w14:textId="77777777" w:rsidR="00C53B74" w:rsidRDefault="00C53B74" w:rsidP="00481A83">
      <w:pPr>
        <w:spacing w:after="240"/>
      </w:pPr>
    </w:p>
    <w:p w14:paraId="30F2E06C" w14:textId="77777777" w:rsidR="00C53B74" w:rsidRDefault="00C53B74" w:rsidP="00481A83">
      <w:pPr>
        <w:spacing w:after="240"/>
      </w:pPr>
    </w:p>
    <w:p w14:paraId="70986DDE" w14:textId="77777777" w:rsidR="00C53B74" w:rsidRDefault="00C53B74" w:rsidP="00481A83">
      <w:pPr>
        <w:spacing w:after="240"/>
      </w:pPr>
    </w:p>
    <w:p w14:paraId="22BBC74D" w14:textId="77777777" w:rsidR="00C53B74" w:rsidRDefault="00C53B74" w:rsidP="00481A83">
      <w:pPr>
        <w:spacing w:after="240"/>
      </w:pPr>
    </w:p>
    <w:p w14:paraId="18D98CF2" w14:textId="77777777" w:rsidR="00C53B74" w:rsidRDefault="00C53B74" w:rsidP="00481A83">
      <w:pPr>
        <w:spacing w:after="240"/>
      </w:pPr>
    </w:p>
    <w:p w14:paraId="6D00EDB0" w14:textId="77777777" w:rsidR="00C53B74" w:rsidRDefault="00C53B74" w:rsidP="00481A83">
      <w:pPr>
        <w:spacing w:after="240"/>
      </w:pPr>
    </w:p>
    <w:p w14:paraId="57AB679B" w14:textId="77777777" w:rsidR="00C53B74" w:rsidRDefault="00C53B74" w:rsidP="00481A83">
      <w:pPr>
        <w:spacing w:after="240"/>
      </w:pPr>
    </w:p>
    <w:sectPr w:rsidR="00C53B74" w:rsidSect="007C3A3F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9CB86" w14:textId="77777777" w:rsidR="00497CFC" w:rsidRDefault="00497CFC" w:rsidP="00DF7079">
      <w:r>
        <w:separator/>
      </w:r>
    </w:p>
  </w:endnote>
  <w:endnote w:type="continuationSeparator" w:id="0">
    <w:p w14:paraId="1FDC75B3" w14:textId="77777777" w:rsidR="00497CFC" w:rsidRDefault="00497CFC" w:rsidP="00DF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altName w:val="Calibri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731960"/>
      <w:docPartObj>
        <w:docPartGallery w:val="Page Numbers (Bottom of Page)"/>
        <w:docPartUnique/>
      </w:docPartObj>
    </w:sdtPr>
    <w:sdtEndPr/>
    <w:sdtContent>
      <w:p w14:paraId="1C58B0FE" w14:textId="77777777" w:rsidR="00C81562" w:rsidRDefault="00C815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32">
          <w:rPr>
            <w:noProof/>
          </w:rPr>
          <w:t>1</w:t>
        </w:r>
        <w:r>
          <w:fldChar w:fldCharType="end"/>
        </w:r>
      </w:p>
    </w:sdtContent>
  </w:sdt>
  <w:p w14:paraId="118AB58D" w14:textId="77777777" w:rsidR="00C81562" w:rsidRDefault="00C815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EA05" w14:textId="77777777" w:rsidR="00497CFC" w:rsidRDefault="00497CFC" w:rsidP="00DF7079">
      <w:r>
        <w:separator/>
      </w:r>
    </w:p>
  </w:footnote>
  <w:footnote w:type="continuationSeparator" w:id="0">
    <w:p w14:paraId="41199E84" w14:textId="77777777" w:rsidR="00497CFC" w:rsidRDefault="00497CFC" w:rsidP="00DF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0E5"/>
    <w:multiLevelType w:val="hybridMultilevel"/>
    <w:tmpl w:val="63E0F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ADC"/>
    <w:multiLevelType w:val="hybridMultilevel"/>
    <w:tmpl w:val="645C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8A24"/>
    <w:multiLevelType w:val="hybridMultilevel"/>
    <w:tmpl w:val="AC28F5F4"/>
    <w:lvl w:ilvl="0" w:tplc="557AB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0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C7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3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C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2A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A9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40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43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913DC"/>
    <w:multiLevelType w:val="hybridMultilevel"/>
    <w:tmpl w:val="5608CE96"/>
    <w:lvl w:ilvl="0" w:tplc="57AAA0F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5569A"/>
    <w:multiLevelType w:val="hybridMultilevel"/>
    <w:tmpl w:val="56347ED0"/>
    <w:lvl w:ilvl="0" w:tplc="52225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C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D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C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8F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2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F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E6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E298B"/>
    <w:multiLevelType w:val="multilevel"/>
    <w:tmpl w:val="E6969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C7B8CB"/>
    <w:multiLevelType w:val="hybridMultilevel"/>
    <w:tmpl w:val="AE22D6CC"/>
    <w:lvl w:ilvl="0" w:tplc="05F25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C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E7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67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68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0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8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2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2D5F"/>
    <w:multiLevelType w:val="multilevel"/>
    <w:tmpl w:val="FB20A4F6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BE7C8F"/>
    <w:multiLevelType w:val="hybridMultilevel"/>
    <w:tmpl w:val="67F22C92"/>
    <w:lvl w:ilvl="0" w:tplc="458A1BD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C176A"/>
    <w:multiLevelType w:val="hybridMultilevel"/>
    <w:tmpl w:val="C410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2440"/>
    <w:multiLevelType w:val="multilevel"/>
    <w:tmpl w:val="CF5EF2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4F7558"/>
    <w:multiLevelType w:val="hybridMultilevel"/>
    <w:tmpl w:val="E92AA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62AC5"/>
    <w:multiLevelType w:val="hybridMultilevel"/>
    <w:tmpl w:val="44E8F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20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D843387"/>
    <w:multiLevelType w:val="hybridMultilevel"/>
    <w:tmpl w:val="F0323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308A6"/>
    <w:multiLevelType w:val="multilevel"/>
    <w:tmpl w:val="09AED8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EC21A1"/>
    <w:multiLevelType w:val="hybridMultilevel"/>
    <w:tmpl w:val="A882F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4302"/>
    <w:multiLevelType w:val="hybridMultilevel"/>
    <w:tmpl w:val="D242A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51F19"/>
    <w:multiLevelType w:val="hybridMultilevel"/>
    <w:tmpl w:val="6B8EA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21035"/>
    <w:multiLevelType w:val="hybridMultilevel"/>
    <w:tmpl w:val="2C24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B2AC6"/>
    <w:multiLevelType w:val="hybridMultilevel"/>
    <w:tmpl w:val="1194CC18"/>
    <w:lvl w:ilvl="0" w:tplc="2C2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A4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CE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B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A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A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5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A0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4C8D7"/>
    <w:multiLevelType w:val="hybridMultilevel"/>
    <w:tmpl w:val="ED9E7368"/>
    <w:lvl w:ilvl="0" w:tplc="F9F0F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A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6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B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8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E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69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2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F232B"/>
    <w:multiLevelType w:val="hybridMultilevel"/>
    <w:tmpl w:val="D5443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81D17"/>
    <w:multiLevelType w:val="hybridMultilevel"/>
    <w:tmpl w:val="72CC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B7D85"/>
    <w:multiLevelType w:val="hybridMultilevel"/>
    <w:tmpl w:val="6C0A1E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3121F"/>
    <w:multiLevelType w:val="hybridMultilevel"/>
    <w:tmpl w:val="C734B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66131D"/>
    <w:multiLevelType w:val="hybridMultilevel"/>
    <w:tmpl w:val="750E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B7EDF"/>
    <w:multiLevelType w:val="hybridMultilevel"/>
    <w:tmpl w:val="94CA7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56FFE"/>
    <w:multiLevelType w:val="multilevel"/>
    <w:tmpl w:val="57AAAB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984D11"/>
    <w:multiLevelType w:val="hybridMultilevel"/>
    <w:tmpl w:val="4CBE8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9"/>
  </w:num>
  <w:num w:numId="4">
    <w:abstractNumId w:val="8"/>
  </w:num>
  <w:num w:numId="5">
    <w:abstractNumId w:val="27"/>
  </w:num>
  <w:num w:numId="6">
    <w:abstractNumId w:val="3"/>
  </w:num>
  <w:num w:numId="7">
    <w:abstractNumId w:val="7"/>
  </w:num>
  <w:num w:numId="8">
    <w:abstractNumId w:val="20"/>
  </w:num>
  <w:num w:numId="9">
    <w:abstractNumId w:val="2"/>
  </w:num>
  <w:num w:numId="10">
    <w:abstractNumId w:val="24"/>
  </w:num>
  <w:num w:numId="11">
    <w:abstractNumId w:val="9"/>
  </w:num>
  <w:num w:numId="12">
    <w:abstractNumId w:val="0"/>
  </w:num>
  <w:num w:numId="13">
    <w:abstractNumId w:val="17"/>
  </w:num>
  <w:num w:numId="14">
    <w:abstractNumId w:val="10"/>
  </w:num>
  <w:num w:numId="15">
    <w:abstractNumId w:val="5"/>
  </w:num>
  <w:num w:numId="16">
    <w:abstractNumId w:val="28"/>
  </w:num>
  <w:num w:numId="17">
    <w:abstractNumId w:val="12"/>
  </w:num>
  <w:num w:numId="18">
    <w:abstractNumId w:val="18"/>
  </w:num>
  <w:num w:numId="19">
    <w:abstractNumId w:val="23"/>
  </w:num>
  <w:num w:numId="20">
    <w:abstractNumId w:val="26"/>
  </w:num>
  <w:num w:numId="21">
    <w:abstractNumId w:val="22"/>
  </w:num>
  <w:num w:numId="22">
    <w:abstractNumId w:val="25"/>
  </w:num>
  <w:num w:numId="23">
    <w:abstractNumId w:val="21"/>
  </w:num>
  <w:num w:numId="24">
    <w:abstractNumId w:val="4"/>
  </w:num>
  <w:num w:numId="25">
    <w:abstractNumId w:val="1"/>
  </w:num>
  <w:num w:numId="26">
    <w:abstractNumId w:val="11"/>
  </w:num>
  <w:num w:numId="27">
    <w:abstractNumId w:val="16"/>
  </w:num>
  <w:num w:numId="28">
    <w:abstractNumId w:val="14"/>
  </w:num>
  <w:num w:numId="29">
    <w:abstractNumId w:val="2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3"/>
    <w:rsid w:val="00001BD8"/>
    <w:rsid w:val="00004C64"/>
    <w:rsid w:val="0000706B"/>
    <w:rsid w:val="0002529C"/>
    <w:rsid w:val="00030C32"/>
    <w:rsid w:val="000341A0"/>
    <w:rsid w:val="00061BAE"/>
    <w:rsid w:val="00064E26"/>
    <w:rsid w:val="00074C0D"/>
    <w:rsid w:val="00080B66"/>
    <w:rsid w:val="000873FB"/>
    <w:rsid w:val="000A7417"/>
    <w:rsid w:val="000D0672"/>
    <w:rsid w:val="000D79A4"/>
    <w:rsid w:val="000E1BDE"/>
    <w:rsid w:val="000E38BF"/>
    <w:rsid w:val="000E3A7E"/>
    <w:rsid w:val="000E64EA"/>
    <w:rsid w:val="000F27D0"/>
    <w:rsid w:val="000F4ACE"/>
    <w:rsid w:val="000F5FC0"/>
    <w:rsid w:val="00105E4B"/>
    <w:rsid w:val="00112960"/>
    <w:rsid w:val="001169B6"/>
    <w:rsid w:val="0011AA43"/>
    <w:rsid w:val="0012347F"/>
    <w:rsid w:val="00135E7D"/>
    <w:rsid w:val="00137BE0"/>
    <w:rsid w:val="0014081D"/>
    <w:rsid w:val="0014605B"/>
    <w:rsid w:val="00146822"/>
    <w:rsid w:val="00146EE2"/>
    <w:rsid w:val="00154661"/>
    <w:rsid w:val="00170687"/>
    <w:rsid w:val="00181EC6"/>
    <w:rsid w:val="00187019"/>
    <w:rsid w:val="00190D30"/>
    <w:rsid w:val="001939BC"/>
    <w:rsid w:val="001973C4"/>
    <w:rsid w:val="001C456A"/>
    <w:rsid w:val="001E185E"/>
    <w:rsid w:val="001E2087"/>
    <w:rsid w:val="001E6EE4"/>
    <w:rsid w:val="001E739A"/>
    <w:rsid w:val="001F0AC5"/>
    <w:rsid w:val="001F22C3"/>
    <w:rsid w:val="00201671"/>
    <w:rsid w:val="002030DE"/>
    <w:rsid w:val="00210BCB"/>
    <w:rsid w:val="002320C0"/>
    <w:rsid w:val="0024038F"/>
    <w:rsid w:val="002470AA"/>
    <w:rsid w:val="00260C84"/>
    <w:rsid w:val="00263CD5"/>
    <w:rsid w:val="00272847"/>
    <w:rsid w:val="00273FB5"/>
    <w:rsid w:val="00276EB0"/>
    <w:rsid w:val="002931D3"/>
    <w:rsid w:val="00294511"/>
    <w:rsid w:val="00294BAF"/>
    <w:rsid w:val="002B4D68"/>
    <w:rsid w:val="002C22E6"/>
    <w:rsid w:val="002D513C"/>
    <w:rsid w:val="002D725B"/>
    <w:rsid w:val="002E14E7"/>
    <w:rsid w:val="002E1D5E"/>
    <w:rsid w:val="002F1B4A"/>
    <w:rsid w:val="002F431D"/>
    <w:rsid w:val="002F4ABC"/>
    <w:rsid w:val="003257B8"/>
    <w:rsid w:val="00331698"/>
    <w:rsid w:val="00342BF4"/>
    <w:rsid w:val="00344D4F"/>
    <w:rsid w:val="00353D0C"/>
    <w:rsid w:val="003550F4"/>
    <w:rsid w:val="003617D9"/>
    <w:rsid w:val="00361C75"/>
    <w:rsid w:val="003662C3"/>
    <w:rsid w:val="00372920"/>
    <w:rsid w:val="003807B0"/>
    <w:rsid w:val="0038469D"/>
    <w:rsid w:val="00386D56"/>
    <w:rsid w:val="003B069F"/>
    <w:rsid w:val="003B618C"/>
    <w:rsid w:val="003D646C"/>
    <w:rsid w:val="003D66B1"/>
    <w:rsid w:val="003D6836"/>
    <w:rsid w:val="00406E55"/>
    <w:rsid w:val="004073CA"/>
    <w:rsid w:val="00407D15"/>
    <w:rsid w:val="00421EA6"/>
    <w:rsid w:val="0042539A"/>
    <w:rsid w:val="004357C9"/>
    <w:rsid w:val="004366CE"/>
    <w:rsid w:val="004410E6"/>
    <w:rsid w:val="004452D9"/>
    <w:rsid w:val="00445DA0"/>
    <w:rsid w:val="00447E02"/>
    <w:rsid w:val="00451287"/>
    <w:rsid w:val="00452D66"/>
    <w:rsid w:val="00453C86"/>
    <w:rsid w:val="0046128D"/>
    <w:rsid w:val="0046157F"/>
    <w:rsid w:val="00473C90"/>
    <w:rsid w:val="00481A83"/>
    <w:rsid w:val="0048513D"/>
    <w:rsid w:val="00497CFC"/>
    <w:rsid w:val="004A4C9C"/>
    <w:rsid w:val="004C2337"/>
    <w:rsid w:val="004D542C"/>
    <w:rsid w:val="004D7D87"/>
    <w:rsid w:val="004F1E74"/>
    <w:rsid w:val="005109D4"/>
    <w:rsid w:val="00521981"/>
    <w:rsid w:val="00551A0B"/>
    <w:rsid w:val="00552A96"/>
    <w:rsid w:val="0055547F"/>
    <w:rsid w:val="0056425C"/>
    <w:rsid w:val="00566B67"/>
    <w:rsid w:val="00567BAF"/>
    <w:rsid w:val="00570429"/>
    <w:rsid w:val="00570C00"/>
    <w:rsid w:val="0057500F"/>
    <w:rsid w:val="00580026"/>
    <w:rsid w:val="0058343D"/>
    <w:rsid w:val="00590BDE"/>
    <w:rsid w:val="005910B6"/>
    <w:rsid w:val="00596839"/>
    <w:rsid w:val="005A252A"/>
    <w:rsid w:val="005B701F"/>
    <w:rsid w:val="005C0528"/>
    <w:rsid w:val="005C3BE1"/>
    <w:rsid w:val="005C627C"/>
    <w:rsid w:val="005D3179"/>
    <w:rsid w:val="005E0248"/>
    <w:rsid w:val="005E06DC"/>
    <w:rsid w:val="005F009A"/>
    <w:rsid w:val="005F04C7"/>
    <w:rsid w:val="005F3482"/>
    <w:rsid w:val="005F35E0"/>
    <w:rsid w:val="00600873"/>
    <w:rsid w:val="00604273"/>
    <w:rsid w:val="006075E0"/>
    <w:rsid w:val="00611E03"/>
    <w:rsid w:val="0062005F"/>
    <w:rsid w:val="00621BAA"/>
    <w:rsid w:val="00626DA8"/>
    <w:rsid w:val="00633E8D"/>
    <w:rsid w:val="0063411D"/>
    <w:rsid w:val="00641F5D"/>
    <w:rsid w:val="006471F8"/>
    <w:rsid w:val="00647AFA"/>
    <w:rsid w:val="00655176"/>
    <w:rsid w:val="00661E14"/>
    <w:rsid w:val="00662C97"/>
    <w:rsid w:val="00666E3D"/>
    <w:rsid w:val="00667D97"/>
    <w:rsid w:val="00673D8D"/>
    <w:rsid w:val="00673E55"/>
    <w:rsid w:val="006762DD"/>
    <w:rsid w:val="0067660D"/>
    <w:rsid w:val="00677B38"/>
    <w:rsid w:val="00686986"/>
    <w:rsid w:val="006A1ED5"/>
    <w:rsid w:val="006B4DF1"/>
    <w:rsid w:val="006B7F65"/>
    <w:rsid w:val="006C7112"/>
    <w:rsid w:val="006C774B"/>
    <w:rsid w:val="006E3207"/>
    <w:rsid w:val="006F4022"/>
    <w:rsid w:val="006F53E6"/>
    <w:rsid w:val="00706794"/>
    <w:rsid w:val="007071C2"/>
    <w:rsid w:val="007126B4"/>
    <w:rsid w:val="00732C7B"/>
    <w:rsid w:val="00737387"/>
    <w:rsid w:val="00740575"/>
    <w:rsid w:val="00741289"/>
    <w:rsid w:val="00741D74"/>
    <w:rsid w:val="007449D6"/>
    <w:rsid w:val="007570E1"/>
    <w:rsid w:val="00763152"/>
    <w:rsid w:val="00763A6F"/>
    <w:rsid w:val="007714F0"/>
    <w:rsid w:val="00782D08"/>
    <w:rsid w:val="007843D7"/>
    <w:rsid w:val="00792A80"/>
    <w:rsid w:val="00792B4F"/>
    <w:rsid w:val="00793A28"/>
    <w:rsid w:val="007945C4"/>
    <w:rsid w:val="00797674"/>
    <w:rsid w:val="007A2455"/>
    <w:rsid w:val="007A5541"/>
    <w:rsid w:val="007B0A1D"/>
    <w:rsid w:val="007B2660"/>
    <w:rsid w:val="007B6FBC"/>
    <w:rsid w:val="007B7188"/>
    <w:rsid w:val="007B7790"/>
    <w:rsid w:val="007C3A3F"/>
    <w:rsid w:val="007D1437"/>
    <w:rsid w:val="007E31B7"/>
    <w:rsid w:val="007F1078"/>
    <w:rsid w:val="00801230"/>
    <w:rsid w:val="0081166B"/>
    <w:rsid w:val="008173A1"/>
    <w:rsid w:val="00821B19"/>
    <w:rsid w:val="0082547B"/>
    <w:rsid w:val="008330F4"/>
    <w:rsid w:val="00847478"/>
    <w:rsid w:val="00862898"/>
    <w:rsid w:val="00862919"/>
    <w:rsid w:val="00867A0E"/>
    <w:rsid w:val="00870849"/>
    <w:rsid w:val="00885076"/>
    <w:rsid w:val="00897A73"/>
    <w:rsid w:val="008A00DC"/>
    <w:rsid w:val="008A27ED"/>
    <w:rsid w:val="008A3FD0"/>
    <w:rsid w:val="008B2807"/>
    <w:rsid w:val="008C0C55"/>
    <w:rsid w:val="008C50D6"/>
    <w:rsid w:val="008D337B"/>
    <w:rsid w:val="008D3778"/>
    <w:rsid w:val="008E4D99"/>
    <w:rsid w:val="008E4DF2"/>
    <w:rsid w:val="008E597F"/>
    <w:rsid w:val="008E63BC"/>
    <w:rsid w:val="008F6662"/>
    <w:rsid w:val="008F7043"/>
    <w:rsid w:val="009007B7"/>
    <w:rsid w:val="00901CBE"/>
    <w:rsid w:val="00905CFC"/>
    <w:rsid w:val="0090683D"/>
    <w:rsid w:val="00907FF2"/>
    <w:rsid w:val="00910F5D"/>
    <w:rsid w:val="00914127"/>
    <w:rsid w:val="00915F30"/>
    <w:rsid w:val="00927051"/>
    <w:rsid w:val="009348AA"/>
    <w:rsid w:val="0094011D"/>
    <w:rsid w:val="00944980"/>
    <w:rsid w:val="00954E1D"/>
    <w:rsid w:val="0095628C"/>
    <w:rsid w:val="00960CB9"/>
    <w:rsid w:val="00971E23"/>
    <w:rsid w:val="0097521B"/>
    <w:rsid w:val="009801C1"/>
    <w:rsid w:val="00986160"/>
    <w:rsid w:val="00996E21"/>
    <w:rsid w:val="009B592E"/>
    <w:rsid w:val="009B68E1"/>
    <w:rsid w:val="009C2602"/>
    <w:rsid w:val="009C306A"/>
    <w:rsid w:val="009D04A7"/>
    <w:rsid w:val="009E1DCC"/>
    <w:rsid w:val="009E2F7D"/>
    <w:rsid w:val="009E4979"/>
    <w:rsid w:val="009F3B78"/>
    <w:rsid w:val="00A0140C"/>
    <w:rsid w:val="00A0320F"/>
    <w:rsid w:val="00A17B33"/>
    <w:rsid w:val="00A2620F"/>
    <w:rsid w:val="00A30D97"/>
    <w:rsid w:val="00A36A7D"/>
    <w:rsid w:val="00A377B5"/>
    <w:rsid w:val="00A412B5"/>
    <w:rsid w:val="00A60DB8"/>
    <w:rsid w:val="00A61AC0"/>
    <w:rsid w:val="00A73246"/>
    <w:rsid w:val="00A824AA"/>
    <w:rsid w:val="00A82B5C"/>
    <w:rsid w:val="00A86AB5"/>
    <w:rsid w:val="00AA2021"/>
    <w:rsid w:val="00AA7AF5"/>
    <w:rsid w:val="00AB1886"/>
    <w:rsid w:val="00AB60C1"/>
    <w:rsid w:val="00AD4A65"/>
    <w:rsid w:val="00AE3D4D"/>
    <w:rsid w:val="00AE3EFB"/>
    <w:rsid w:val="00AE41FE"/>
    <w:rsid w:val="00AF70B4"/>
    <w:rsid w:val="00B057DA"/>
    <w:rsid w:val="00B11386"/>
    <w:rsid w:val="00B33503"/>
    <w:rsid w:val="00B37D2C"/>
    <w:rsid w:val="00B45228"/>
    <w:rsid w:val="00B639CF"/>
    <w:rsid w:val="00B66BB1"/>
    <w:rsid w:val="00B66F99"/>
    <w:rsid w:val="00B711C4"/>
    <w:rsid w:val="00B71E9A"/>
    <w:rsid w:val="00B76F40"/>
    <w:rsid w:val="00B8026D"/>
    <w:rsid w:val="00B81F78"/>
    <w:rsid w:val="00B84996"/>
    <w:rsid w:val="00B93E75"/>
    <w:rsid w:val="00B964C8"/>
    <w:rsid w:val="00BA3206"/>
    <w:rsid w:val="00BB0361"/>
    <w:rsid w:val="00BB1745"/>
    <w:rsid w:val="00BC4B99"/>
    <w:rsid w:val="00BD2986"/>
    <w:rsid w:val="00BD539E"/>
    <w:rsid w:val="00BE0257"/>
    <w:rsid w:val="00BE76F3"/>
    <w:rsid w:val="00BF1CC3"/>
    <w:rsid w:val="00C02D26"/>
    <w:rsid w:val="00C06109"/>
    <w:rsid w:val="00C07AF2"/>
    <w:rsid w:val="00C11259"/>
    <w:rsid w:val="00C124F3"/>
    <w:rsid w:val="00C167B8"/>
    <w:rsid w:val="00C17C0D"/>
    <w:rsid w:val="00C17D1D"/>
    <w:rsid w:val="00C36C2D"/>
    <w:rsid w:val="00C42075"/>
    <w:rsid w:val="00C4259B"/>
    <w:rsid w:val="00C44273"/>
    <w:rsid w:val="00C510B4"/>
    <w:rsid w:val="00C53833"/>
    <w:rsid w:val="00C53B74"/>
    <w:rsid w:val="00C66896"/>
    <w:rsid w:val="00C75E19"/>
    <w:rsid w:val="00C76B74"/>
    <w:rsid w:val="00C8115D"/>
    <w:rsid w:val="00C81562"/>
    <w:rsid w:val="00C90A82"/>
    <w:rsid w:val="00CA4408"/>
    <w:rsid w:val="00CB0DDF"/>
    <w:rsid w:val="00CB3F2C"/>
    <w:rsid w:val="00CB621B"/>
    <w:rsid w:val="00CC1E87"/>
    <w:rsid w:val="00CC4994"/>
    <w:rsid w:val="00CD3136"/>
    <w:rsid w:val="00CE76D6"/>
    <w:rsid w:val="00CF151D"/>
    <w:rsid w:val="00D04DF7"/>
    <w:rsid w:val="00D050AD"/>
    <w:rsid w:val="00D126CB"/>
    <w:rsid w:val="00D130A5"/>
    <w:rsid w:val="00D27671"/>
    <w:rsid w:val="00D301E6"/>
    <w:rsid w:val="00D35646"/>
    <w:rsid w:val="00D40DF8"/>
    <w:rsid w:val="00D47A68"/>
    <w:rsid w:val="00D56899"/>
    <w:rsid w:val="00D64D13"/>
    <w:rsid w:val="00D7080D"/>
    <w:rsid w:val="00D754E2"/>
    <w:rsid w:val="00D80492"/>
    <w:rsid w:val="00D83402"/>
    <w:rsid w:val="00D83E57"/>
    <w:rsid w:val="00D84669"/>
    <w:rsid w:val="00D87DDE"/>
    <w:rsid w:val="00D91DB5"/>
    <w:rsid w:val="00D9685E"/>
    <w:rsid w:val="00D969E8"/>
    <w:rsid w:val="00D97521"/>
    <w:rsid w:val="00DC2102"/>
    <w:rsid w:val="00DC4F37"/>
    <w:rsid w:val="00DC613A"/>
    <w:rsid w:val="00DD3D37"/>
    <w:rsid w:val="00DD479F"/>
    <w:rsid w:val="00DD770B"/>
    <w:rsid w:val="00DF074A"/>
    <w:rsid w:val="00DF5FAF"/>
    <w:rsid w:val="00DF7079"/>
    <w:rsid w:val="00E00F0F"/>
    <w:rsid w:val="00E02E32"/>
    <w:rsid w:val="00E03194"/>
    <w:rsid w:val="00E0668B"/>
    <w:rsid w:val="00E104BD"/>
    <w:rsid w:val="00E13281"/>
    <w:rsid w:val="00E132AA"/>
    <w:rsid w:val="00E269B4"/>
    <w:rsid w:val="00E30B7C"/>
    <w:rsid w:val="00E323AC"/>
    <w:rsid w:val="00E33946"/>
    <w:rsid w:val="00E469DF"/>
    <w:rsid w:val="00E54259"/>
    <w:rsid w:val="00E64BF4"/>
    <w:rsid w:val="00E67CC0"/>
    <w:rsid w:val="00E710A4"/>
    <w:rsid w:val="00E71A6B"/>
    <w:rsid w:val="00E801EC"/>
    <w:rsid w:val="00E938A5"/>
    <w:rsid w:val="00E94F90"/>
    <w:rsid w:val="00E9625F"/>
    <w:rsid w:val="00EA0131"/>
    <w:rsid w:val="00EA6392"/>
    <w:rsid w:val="00EA7C7E"/>
    <w:rsid w:val="00EB2C90"/>
    <w:rsid w:val="00EE11BA"/>
    <w:rsid w:val="00EF16A0"/>
    <w:rsid w:val="00EF5AF4"/>
    <w:rsid w:val="00F007C0"/>
    <w:rsid w:val="00F10585"/>
    <w:rsid w:val="00F110AD"/>
    <w:rsid w:val="00F129FF"/>
    <w:rsid w:val="00F15C16"/>
    <w:rsid w:val="00F15EA5"/>
    <w:rsid w:val="00F15FA0"/>
    <w:rsid w:val="00F1762C"/>
    <w:rsid w:val="00F40350"/>
    <w:rsid w:val="00F43894"/>
    <w:rsid w:val="00F53F7E"/>
    <w:rsid w:val="00F5453D"/>
    <w:rsid w:val="00F563BD"/>
    <w:rsid w:val="00F83218"/>
    <w:rsid w:val="00F930BC"/>
    <w:rsid w:val="00FA0AE9"/>
    <w:rsid w:val="00FA3E04"/>
    <w:rsid w:val="00FC145A"/>
    <w:rsid w:val="00FD23D4"/>
    <w:rsid w:val="00FD361A"/>
    <w:rsid w:val="00FD497B"/>
    <w:rsid w:val="00FD76F2"/>
    <w:rsid w:val="00FE47D5"/>
    <w:rsid w:val="00FE499B"/>
    <w:rsid w:val="00FF2517"/>
    <w:rsid w:val="056E4CA3"/>
    <w:rsid w:val="06FE8321"/>
    <w:rsid w:val="0A792DFE"/>
    <w:rsid w:val="0F14872C"/>
    <w:rsid w:val="10917065"/>
    <w:rsid w:val="10B12A2F"/>
    <w:rsid w:val="145C3E3C"/>
    <w:rsid w:val="17FC2DB3"/>
    <w:rsid w:val="190A97FB"/>
    <w:rsid w:val="190B02DB"/>
    <w:rsid w:val="19F6AC8F"/>
    <w:rsid w:val="1C2419A0"/>
    <w:rsid w:val="1DE78909"/>
    <w:rsid w:val="1E2EDF45"/>
    <w:rsid w:val="1F0CB259"/>
    <w:rsid w:val="1FD04FD2"/>
    <w:rsid w:val="24EB0B68"/>
    <w:rsid w:val="25EA742D"/>
    <w:rsid w:val="2A32392A"/>
    <w:rsid w:val="2A9857FA"/>
    <w:rsid w:val="2B9F101B"/>
    <w:rsid w:val="2C5C8014"/>
    <w:rsid w:val="2E5CA285"/>
    <w:rsid w:val="2E6B9111"/>
    <w:rsid w:val="30162330"/>
    <w:rsid w:val="32076942"/>
    <w:rsid w:val="35259666"/>
    <w:rsid w:val="36BF46CB"/>
    <w:rsid w:val="36EAC43C"/>
    <w:rsid w:val="41FA525F"/>
    <w:rsid w:val="43DA0537"/>
    <w:rsid w:val="4418D7F8"/>
    <w:rsid w:val="47B7EF87"/>
    <w:rsid w:val="49720CE0"/>
    <w:rsid w:val="497B5BEE"/>
    <w:rsid w:val="49C59C49"/>
    <w:rsid w:val="4A63138B"/>
    <w:rsid w:val="4A71B086"/>
    <w:rsid w:val="4B3EAEBB"/>
    <w:rsid w:val="4B8E7D0C"/>
    <w:rsid w:val="4C632F2A"/>
    <w:rsid w:val="4C94D3FF"/>
    <w:rsid w:val="4CF2CF4C"/>
    <w:rsid w:val="4D148AA7"/>
    <w:rsid w:val="523B7331"/>
    <w:rsid w:val="54F68E93"/>
    <w:rsid w:val="559D7B35"/>
    <w:rsid w:val="56B78A0A"/>
    <w:rsid w:val="58B6E913"/>
    <w:rsid w:val="58BD877E"/>
    <w:rsid w:val="5928D11F"/>
    <w:rsid w:val="599E73DE"/>
    <w:rsid w:val="5A9C3C39"/>
    <w:rsid w:val="5B3D9302"/>
    <w:rsid w:val="5D1297DA"/>
    <w:rsid w:val="5D9D69E9"/>
    <w:rsid w:val="60BED486"/>
    <w:rsid w:val="6218C16E"/>
    <w:rsid w:val="638CA0E1"/>
    <w:rsid w:val="670C9E28"/>
    <w:rsid w:val="672CCCAD"/>
    <w:rsid w:val="69F5DC48"/>
    <w:rsid w:val="6AD0B76C"/>
    <w:rsid w:val="6EAD4D69"/>
    <w:rsid w:val="71327578"/>
    <w:rsid w:val="73353B9B"/>
    <w:rsid w:val="75E201F5"/>
    <w:rsid w:val="75F5834C"/>
    <w:rsid w:val="761F027F"/>
    <w:rsid w:val="7A42AAB5"/>
    <w:rsid w:val="7A5F7BDE"/>
    <w:rsid w:val="7BAF4892"/>
    <w:rsid w:val="7DD69CE1"/>
    <w:rsid w:val="7E1468BB"/>
    <w:rsid w:val="7E4C3C4D"/>
    <w:rsid w:val="7E95D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A83"/>
    <w:pPr>
      <w:keepNext/>
      <w:numPr>
        <w:numId w:val="1"/>
      </w:numPr>
      <w:outlineLvl w:val="0"/>
    </w:pPr>
    <w:rPr>
      <w:i/>
      <w:iCs/>
      <w:sz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81A83"/>
    <w:pPr>
      <w:keepNext/>
      <w:numPr>
        <w:ilvl w:val="1"/>
        <w:numId w:val="1"/>
      </w:numPr>
      <w:jc w:val="center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81A8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81A83"/>
    <w:pPr>
      <w:keepNext/>
      <w:numPr>
        <w:ilvl w:val="3"/>
        <w:numId w:val="1"/>
      </w:numPr>
      <w:tabs>
        <w:tab w:val="left" w:pos="567"/>
      </w:tabs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481A83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36"/>
    </w:rPr>
  </w:style>
  <w:style w:type="paragraph" w:styleId="Nadpis6">
    <w:name w:val="heading 6"/>
    <w:basedOn w:val="Normln"/>
    <w:next w:val="Normln"/>
    <w:link w:val="Nadpis6Char"/>
    <w:qFormat/>
    <w:rsid w:val="00481A83"/>
    <w:pPr>
      <w:keepNext/>
      <w:numPr>
        <w:ilvl w:val="5"/>
        <w:numId w:val="1"/>
      </w:numPr>
      <w:outlineLvl w:val="5"/>
    </w:pPr>
    <w:rPr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481A8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81A83"/>
    <w:pPr>
      <w:keepNext/>
      <w:numPr>
        <w:ilvl w:val="7"/>
        <w:numId w:val="1"/>
      </w:numPr>
      <w:tabs>
        <w:tab w:val="left" w:pos="567"/>
      </w:tabs>
      <w:outlineLvl w:val="7"/>
    </w:pPr>
    <w:rPr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481A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A83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481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481A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81A8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481A83"/>
    <w:rPr>
      <w:rFonts w:ascii="Times New Roman" w:eastAsia="Times New Roman" w:hAnsi="Times New Roman" w:cs="Times New Roman"/>
      <w:b/>
      <w:bCs/>
      <w:i/>
      <w:i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81A83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81A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A8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481A83"/>
    <w:rPr>
      <w:rFonts w:ascii="Arial" w:eastAsia="Times New Roman" w:hAnsi="Arial" w:cs="Arial"/>
      <w:lang w:eastAsia="cs-CZ"/>
    </w:rPr>
  </w:style>
  <w:style w:type="character" w:styleId="Hypertextovodkaz">
    <w:name w:val="Hyperlink"/>
    <w:rsid w:val="00481A8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481A83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481A83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C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51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17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leContents">
    <w:name w:val="Table Contents"/>
    <w:basedOn w:val="Normln"/>
    <w:rsid w:val="006762DD"/>
    <w:pPr>
      <w:widowControl w:val="0"/>
      <w:suppressLineNumbers/>
      <w:suppressAutoHyphens/>
      <w:autoSpaceDN w:val="0"/>
      <w:textAlignment w:val="baseline"/>
    </w:pPr>
    <w:rPr>
      <w:rFonts w:ascii="Arial" w:eastAsiaTheme="minorEastAsia" w:hAnsi="Arial" w:cs="Tahoma"/>
      <w:kern w:val="3"/>
    </w:rPr>
  </w:style>
  <w:style w:type="paragraph" w:customStyle="1" w:styleId="SOLTituleksestavy">
    <w:name w:val="SOL_Titulek_sestavy"/>
    <w:basedOn w:val="Normln"/>
    <w:rsid w:val="00A73246"/>
    <w:rPr>
      <w:rFonts w:ascii="Arial" w:eastAsiaTheme="minorEastAsia" w:hAnsi="Arial" w:cs="Arial"/>
      <w:b/>
      <w:color w:val="5C83B4"/>
      <w:spacing w:val="-2"/>
      <w:sz w:val="40"/>
      <w:szCs w:val="22"/>
    </w:rPr>
  </w:style>
  <w:style w:type="paragraph" w:customStyle="1" w:styleId="SOLTabulkaZhlav">
    <w:name w:val="SOL_Tabulka_Záhlaví"/>
    <w:basedOn w:val="Normln"/>
    <w:rsid w:val="00A73246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A73246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TabulkaZpat">
    <w:name w:val="SOL_Tabulka_Zápatí"/>
    <w:basedOn w:val="Normln"/>
    <w:rsid w:val="00A73246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tyltabulky">
    <w:name w:val="Styl tabulky"/>
    <w:basedOn w:val="Normln"/>
    <w:rsid w:val="001E739A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customStyle="1" w:styleId="Default">
    <w:name w:val="Default"/>
    <w:rsid w:val="00AD4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52D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5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70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0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A83"/>
    <w:pPr>
      <w:keepNext/>
      <w:numPr>
        <w:numId w:val="1"/>
      </w:numPr>
      <w:outlineLvl w:val="0"/>
    </w:pPr>
    <w:rPr>
      <w:i/>
      <w:iCs/>
      <w:sz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81A83"/>
    <w:pPr>
      <w:keepNext/>
      <w:numPr>
        <w:ilvl w:val="1"/>
        <w:numId w:val="1"/>
      </w:numPr>
      <w:jc w:val="center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81A83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81A83"/>
    <w:pPr>
      <w:keepNext/>
      <w:numPr>
        <w:ilvl w:val="3"/>
        <w:numId w:val="1"/>
      </w:numPr>
      <w:tabs>
        <w:tab w:val="left" w:pos="567"/>
      </w:tabs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481A83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36"/>
    </w:rPr>
  </w:style>
  <w:style w:type="paragraph" w:styleId="Nadpis6">
    <w:name w:val="heading 6"/>
    <w:basedOn w:val="Normln"/>
    <w:next w:val="Normln"/>
    <w:link w:val="Nadpis6Char"/>
    <w:qFormat/>
    <w:rsid w:val="00481A83"/>
    <w:pPr>
      <w:keepNext/>
      <w:numPr>
        <w:ilvl w:val="5"/>
        <w:numId w:val="1"/>
      </w:numPr>
      <w:outlineLvl w:val="5"/>
    </w:pPr>
    <w:rPr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481A8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81A83"/>
    <w:pPr>
      <w:keepNext/>
      <w:numPr>
        <w:ilvl w:val="7"/>
        <w:numId w:val="1"/>
      </w:numPr>
      <w:tabs>
        <w:tab w:val="left" w:pos="567"/>
      </w:tabs>
      <w:outlineLvl w:val="7"/>
    </w:pPr>
    <w:rPr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481A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A83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481A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481A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81A8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481A83"/>
    <w:rPr>
      <w:rFonts w:ascii="Times New Roman" w:eastAsia="Times New Roman" w:hAnsi="Times New Roman" w:cs="Times New Roman"/>
      <w:b/>
      <w:bCs/>
      <w:i/>
      <w:i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81A83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81A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A8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481A83"/>
    <w:rPr>
      <w:rFonts w:ascii="Arial" w:eastAsia="Times New Roman" w:hAnsi="Arial" w:cs="Arial"/>
      <w:lang w:eastAsia="cs-CZ"/>
    </w:rPr>
  </w:style>
  <w:style w:type="character" w:styleId="Hypertextovodkaz">
    <w:name w:val="Hyperlink"/>
    <w:rsid w:val="00481A8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481A83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481A83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C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51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17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leContents">
    <w:name w:val="Table Contents"/>
    <w:basedOn w:val="Normln"/>
    <w:rsid w:val="006762DD"/>
    <w:pPr>
      <w:widowControl w:val="0"/>
      <w:suppressLineNumbers/>
      <w:suppressAutoHyphens/>
      <w:autoSpaceDN w:val="0"/>
      <w:textAlignment w:val="baseline"/>
    </w:pPr>
    <w:rPr>
      <w:rFonts w:ascii="Arial" w:eastAsiaTheme="minorEastAsia" w:hAnsi="Arial" w:cs="Tahoma"/>
      <w:kern w:val="3"/>
    </w:rPr>
  </w:style>
  <w:style w:type="paragraph" w:customStyle="1" w:styleId="SOLTituleksestavy">
    <w:name w:val="SOL_Titulek_sestavy"/>
    <w:basedOn w:val="Normln"/>
    <w:rsid w:val="00A73246"/>
    <w:rPr>
      <w:rFonts w:ascii="Arial" w:eastAsiaTheme="minorEastAsia" w:hAnsi="Arial" w:cs="Arial"/>
      <w:b/>
      <w:color w:val="5C83B4"/>
      <w:spacing w:val="-2"/>
      <w:sz w:val="40"/>
      <w:szCs w:val="22"/>
    </w:rPr>
  </w:style>
  <w:style w:type="paragraph" w:customStyle="1" w:styleId="SOLTabulkaZhlav">
    <w:name w:val="SOL_Tabulka_Záhlaví"/>
    <w:basedOn w:val="Normln"/>
    <w:rsid w:val="00A73246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A73246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TabulkaZpat">
    <w:name w:val="SOL_Tabulka_Zápatí"/>
    <w:basedOn w:val="Normln"/>
    <w:rsid w:val="00A73246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tyltabulky">
    <w:name w:val="Styl tabulky"/>
    <w:basedOn w:val="Normln"/>
    <w:rsid w:val="001E739A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customStyle="1" w:styleId="Default">
    <w:name w:val="Default"/>
    <w:rsid w:val="00AD4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452D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5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70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0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samsdolnibela.cz/skolska-rada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počet žáků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List1!$B$1:$I$1</c:f>
              <c:strCache>
                <c:ptCount val="8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  <c:pt idx="3">
                  <c:v>2019/2020</c:v>
                </c:pt>
                <c:pt idx="4">
                  <c:v>2020/2021</c:v>
                </c:pt>
                <c:pt idx="5">
                  <c:v>2021/2022</c:v>
                </c:pt>
                <c:pt idx="6">
                  <c:v>2022/2023</c:v>
                </c:pt>
                <c:pt idx="7">
                  <c:v>2023/2024</c:v>
                </c:pt>
              </c:strCache>
            </c:strRef>
          </c:cat>
          <c:val>
            <c:numRef>
              <c:f>List1!$B$2:$I$2</c:f>
              <c:numCache>
                <c:formatCode>General</c:formatCode>
                <c:ptCount val="8"/>
                <c:pt idx="0">
                  <c:v>168</c:v>
                </c:pt>
                <c:pt idx="1">
                  <c:v>159</c:v>
                </c:pt>
                <c:pt idx="2">
                  <c:v>167</c:v>
                </c:pt>
                <c:pt idx="3">
                  <c:v>175</c:v>
                </c:pt>
                <c:pt idx="4">
                  <c:v>180</c:v>
                </c:pt>
                <c:pt idx="5">
                  <c:v>196</c:v>
                </c:pt>
                <c:pt idx="6">
                  <c:v>196</c:v>
                </c:pt>
                <c:pt idx="7">
                  <c:v>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87-1F4A-9320-0AF2F162F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132480"/>
        <c:axId val="208171776"/>
      </c:barChart>
      <c:catAx>
        <c:axId val="26613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08171776"/>
        <c:crosses val="autoZero"/>
        <c:auto val="1"/>
        <c:lblAlgn val="ctr"/>
        <c:lblOffset val="100"/>
        <c:noMultiLvlLbl val="0"/>
      </c:catAx>
      <c:valAx>
        <c:axId val="20817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66132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2240-78DB-4CA9-8956-36E2FD6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5815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DB ředitelna</cp:lastModifiedBy>
  <cp:revision>2</cp:revision>
  <cp:lastPrinted>2023-08-06T06:12:00Z</cp:lastPrinted>
  <dcterms:created xsi:type="dcterms:W3CDTF">2025-02-08T15:23:00Z</dcterms:created>
  <dcterms:modified xsi:type="dcterms:W3CDTF">2025-02-08T15:23:00Z</dcterms:modified>
</cp:coreProperties>
</file>